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2F9B0" w14:textId="1F7951BF" w:rsidR="00A44A6F" w:rsidRPr="00A44A6F" w:rsidRDefault="00A44A6F" w:rsidP="00130D5B">
      <w:pPr>
        <w:pStyle w:val="NoSpacing"/>
        <w:jc w:val="center"/>
        <w:rPr>
          <w:color w:val="1F4E79" w:themeColor="accent1" w:themeShade="80"/>
          <w:sz w:val="16"/>
          <w:szCs w:val="16"/>
        </w:rPr>
      </w:pPr>
      <w:r w:rsidRPr="00A44A6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634ED8F" wp14:editId="178A758C">
                <wp:simplePos x="0" y="0"/>
                <wp:positionH relativeFrom="column">
                  <wp:posOffset>-28575</wp:posOffset>
                </wp:positionH>
                <wp:positionV relativeFrom="paragraph">
                  <wp:posOffset>9525</wp:posOffset>
                </wp:positionV>
                <wp:extent cx="6915150" cy="7239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72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69D1B" id="Rectangle 3" o:spid="_x0000_s1026" style="position:absolute;margin-left:-2.25pt;margin-top:.75pt;width:544.5pt;height:57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" fillcolor="#f2f2f2 [3052]" stroked="f" strokeweight="1pt"/>
            </w:pict>
          </mc:Fallback>
        </mc:AlternateContent>
      </w:r>
      <w:r w:rsidR="00C57F0F">
        <w:rPr>
          <w:color w:val="1F4E79" w:themeColor="accent1" w:themeShade="80"/>
          <w:sz w:val="16"/>
          <w:szCs w:val="16"/>
        </w:rPr>
        <w:t xml:space="preserve"> </w:t>
      </w:r>
    </w:p>
    <w:p w14:paraId="4321C1A9" w14:textId="3A6E897C" w:rsidR="00C77811" w:rsidRPr="00130D5B" w:rsidRDefault="00130D5B" w:rsidP="00712178">
      <w:pPr>
        <w:pStyle w:val="NoSpacing"/>
        <w:rPr>
          <w:rFonts w:asciiTheme="majorHAnsi" w:hAnsiTheme="majorHAnsi"/>
          <w:color w:val="FFFFFF" w:themeColor="background1"/>
          <w:sz w:val="40"/>
          <w:szCs w:val="40"/>
        </w:rPr>
      </w:pPr>
      <w:r w:rsidRPr="003A4B42">
        <w:rPr>
          <w:noProof/>
        </w:rPr>
        <w:drawing>
          <wp:anchor distT="0" distB="0" distL="114300" distR="114300" simplePos="0" relativeHeight="251658240" behindDoc="1" locked="0" layoutInCell="1" allowOverlap="1" wp14:anchorId="35CC333B" wp14:editId="75D64130">
            <wp:simplePos x="0" y="0"/>
            <wp:positionH relativeFrom="margin">
              <wp:posOffset>4371975</wp:posOffset>
            </wp:positionH>
            <wp:positionV relativeFrom="paragraph">
              <wp:posOffset>0</wp:posOffset>
            </wp:positionV>
            <wp:extent cx="2059029" cy="447675"/>
            <wp:effectExtent l="0" t="0" r="0" b="0"/>
            <wp:wrapNone/>
            <wp:docPr id="1" name="Picture 1" descr="C:\Users\Lloyd\Documents\Websites\UAHU\UAHU Logo\UAHU Logo 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oyd\Documents\Websites\UAHU\UAHU Logo\UAHU Logo 1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02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B42">
        <w:rPr>
          <w:color w:val="1F4E79" w:themeColor="accent1" w:themeShade="80"/>
          <w:sz w:val="40"/>
          <w:szCs w:val="40"/>
        </w:rPr>
        <w:t>UAHU STATE BOARD MEETING</w:t>
      </w:r>
      <w:r>
        <w:rPr>
          <w:rFonts w:asciiTheme="majorHAnsi" w:hAnsiTheme="majorHAnsi"/>
          <w:color w:val="1F4E79" w:themeColor="accent1" w:themeShade="80"/>
          <w:sz w:val="40"/>
          <w:szCs w:val="40"/>
        </w:rPr>
        <w:t xml:space="preserve"> </w:t>
      </w:r>
      <w:r w:rsidR="00331718">
        <w:rPr>
          <w:rFonts w:asciiTheme="majorHAnsi" w:hAnsiTheme="majorHAnsi"/>
          <w:color w:val="1F4E79" w:themeColor="accent1" w:themeShade="80"/>
          <w:sz w:val="40"/>
          <w:szCs w:val="40"/>
        </w:rPr>
        <w:t xml:space="preserve">    </w:t>
      </w:r>
      <w:r>
        <w:rPr>
          <w:rFonts w:asciiTheme="majorHAnsi" w:hAnsiTheme="majorHAnsi"/>
          <w:color w:val="1F4E79" w:themeColor="accent1" w:themeShade="80"/>
          <w:sz w:val="40"/>
          <w:szCs w:val="40"/>
        </w:rPr>
        <w:t xml:space="preserve">                                     </w:t>
      </w:r>
      <w:r w:rsidRPr="00130D5B">
        <w:rPr>
          <w:rFonts w:asciiTheme="majorHAnsi" w:hAnsiTheme="majorHAnsi"/>
          <w:color w:val="FFFFFF" w:themeColor="background1"/>
          <w:sz w:val="40"/>
          <w:szCs w:val="40"/>
        </w:rPr>
        <w:t>.</w:t>
      </w:r>
    </w:p>
    <w:p w14:paraId="010F3961" w14:textId="773735E4" w:rsidR="00130D5B" w:rsidRDefault="00E10B56" w:rsidP="00E76B8C">
      <w:pPr>
        <w:pStyle w:val="NoSpacing"/>
        <w:pBdr>
          <w:bottom w:val="single" w:sz="4" w:space="10" w:color="D0CECE" w:themeColor="background2" w:themeShade="E6"/>
        </w:pBdr>
        <w:rPr>
          <w:color w:val="FFFFFF" w:themeColor="background1"/>
        </w:rPr>
      </w:pPr>
      <w:r>
        <w:rPr>
          <w:sz w:val="26"/>
          <w:szCs w:val="26"/>
        </w:rPr>
        <w:t xml:space="preserve">Tuesday, </w:t>
      </w:r>
      <w:r w:rsidR="00B64D74">
        <w:rPr>
          <w:sz w:val="26"/>
          <w:szCs w:val="26"/>
        </w:rPr>
        <w:t>March</w:t>
      </w:r>
      <w:r w:rsidR="00913EFF">
        <w:rPr>
          <w:sz w:val="26"/>
          <w:szCs w:val="26"/>
        </w:rPr>
        <w:t xml:space="preserve"> </w:t>
      </w:r>
      <w:r w:rsidR="0017708A">
        <w:rPr>
          <w:sz w:val="26"/>
          <w:szCs w:val="26"/>
        </w:rPr>
        <w:t>12</w:t>
      </w:r>
      <w:r w:rsidR="00E011A6">
        <w:rPr>
          <w:sz w:val="26"/>
          <w:szCs w:val="26"/>
        </w:rPr>
        <w:t>, 201</w:t>
      </w:r>
      <w:r w:rsidR="00913EFF">
        <w:rPr>
          <w:sz w:val="26"/>
          <w:szCs w:val="26"/>
        </w:rPr>
        <w:t>9</w:t>
      </w:r>
      <w:r w:rsidR="00660111">
        <w:rPr>
          <w:sz w:val="26"/>
          <w:szCs w:val="26"/>
        </w:rPr>
        <w:t xml:space="preserve">, </w:t>
      </w:r>
      <w:r w:rsidR="00307917">
        <w:rPr>
          <w:sz w:val="26"/>
          <w:szCs w:val="26"/>
        </w:rPr>
        <w:t>2:00 PM</w:t>
      </w:r>
      <w:r w:rsidR="00660111">
        <w:rPr>
          <w:sz w:val="26"/>
          <w:szCs w:val="26"/>
        </w:rPr>
        <w:t xml:space="preserve">, </w:t>
      </w:r>
      <w:r w:rsidR="00B60E79">
        <w:rPr>
          <w:sz w:val="26"/>
          <w:szCs w:val="26"/>
        </w:rPr>
        <w:t>EMI</w:t>
      </w:r>
      <w:r w:rsidR="00307917">
        <w:rPr>
          <w:sz w:val="26"/>
          <w:szCs w:val="26"/>
        </w:rPr>
        <w:t xml:space="preserve"> </w:t>
      </w:r>
      <w:r w:rsidR="007B49F5">
        <w:rPr>
          <w:sz w:val="26"/>
          <w:szCs w:val="26"/>
        </w:rPr>
        <w:t xml:space="preserve">Executive </w:t>
      </w:r>
      <w:r w:rsidR="00307917">
        <w:rPr>
          <w:sz w:val="26"/>
          <w:szCs w:val="26"/>
        </w:rPr>
        <w:t>Board Room</w:t>
      </w:r>
    </w:p>
    <w:p w14:paraId="4018EE91" w14:textId="77777777" w:rsidR="008B7727" w:rsidRDefault="008B7727" w:rsidP="00A50383">
      <w:pPr>
        <w:pStyle w:val="NoSpacing"/>
      </w:pPr>
    </w:p>
    <w:p w14:paraId="06F6B609" w14:textId="4484ECE7" w:rsidR="004C5B34" w:rsidRPr="0040676E" w:rsidRDefault="003A4CF7" w:rsidP="003A4CF7">
      <w:pPr>
        <w:pStyle w:val="NoSpacing"/>
        <w:ind w:left="720"/>
      </w:pPr>
      <w:r>
        <w:t xml:space="preserve">In Attendance: </w:t>
      </w:r>
      <w:r w:rsidRPr="0040676E">
        <w:t xml:space="preserve">Trenton Olson, </w:t>
      </w:r>
      <w:r w:rsidR="00B60E79" w:rsidRPr="0040676E">
        <w:t>Crystal Cowley</w:t>
      </w:r>
      <w:r w:rsidRPr="0040676E">
        <w:t xml:space="preserve">, </w:t>
      </w:r>
      <w:r w:rsidR="00B60E79" w:rsidRPr="0040676E">
        <w:t>Carl Roestenburg</w:t>
      </w:r>
      <w:r w:rsidRPr="0040676E">
        <w:t xml:space="preserve">, </w:t>
      </w:r>
      <w:r w:rsidR="00B60E79" w:rsidRPr="0040676E">
        <w:t>Craig Paulson</w:t>
      </w:r>
      <w:r w:rsidRPr="0040676E">
        <w:t xml:space="preserve">, </w:t>
      </w:r>
      <w:r w:rsidR="00B60E79" w:rsidRPr="0040676E">
        <w:t>Ettie Martinez</w:t>
      </w:r>
      <w:r w:rsidRPr="0040676E">
        <w:t>, Heather Bennett</w:t>
      </w:r>
      <w:r w:rsidR="001F1B46" w:rsidRPr="0040676E">
        <w:t>, Martine Smith</w:t>
      </w:r>
      <w:r w:rsidRPr="0040676E">
        <w:t xml:space="preserve">, </w:t>
      </w:r>
      <w:r w:rsidR="00025340" w:rsidRPr="0040676E">
        <w:t>Myka Hill</w:t>
      </w:r>
      <w:r w:rsidRPr="0040676E">
        <w:t xml:space="preserve">, </w:t>
      </w:r>
      <w:r w:rsidR="00025340" w:rsidRPr="0040676E">
        <w:t>Tina Davis</w:t>
      </w:r>
      <w:r w:rsidRPr="0040676E">
        <w:t xml:space="preserve">, </w:t>
      </w:r>
      <w:r w:rsidR="00025340" w:rsidRPr="0040676E">
        <w:t>Tracie Smith</w:t>
      </w:r>
      <w:r w:rsidRPr="0040676E">
        <w:t xml:space="preserve">, </w:t>
      </w:r>
      <w:r w:rsidR="00025340" w:rsidRPr="0040676E">
        <w:t xml:space="preserve">Justin </w:t>
      </w:r>
      <w:proofErr w:type="spellStart"/>
      <w:r w:rsidR="00025340" w:rsidRPr="0040676E">
        <w:t>Bendler</w:t>
      </w:r>
      <w:proofErr w:type="spellEnd"/>
      <w:r w:rsidRPr="0040676E">
        <w:t xml:space="preserve">, </w:t>
      </w:r>
      <w:r w:rsidR="00025340" w:rsidRPr="0040676E">
        <w:t>Shane Skeen</w:t>
      </w:r>
      <w:r w:rsidRPr="0040676E">
        <w:t xml:space="preserve">, Carol Dana, </w:t>
      </w:r>
      <w:r w:rsidR="00025340" w:rsidRPr="0040676E">
        <w:rPr>
          <w:rFonts w:cstheme="minorHAnsi"/>
        </w:rPr>
        <w:t>Paula Taylor</w:t>
      </w:r>
      <w:r w:rsidRPr="0040676E">
        <w:t xml:space="preserve">, </w:t>
      </w:r>
      <w:r w:rsidRPr="0040676E">
        <w:rPr>
          <w:rFonts w:cstheme="minorHAnsi"/>
        </w:rPr>
        <w:t xml:space="preserve">Karen Leonardi, Mike Sonntag, </w:t>
      </w:r>
      <w:r w:rsidR="00025340" w:rsidRPr="0040676E">
        <w:rPr>
          <w:rFonts w:cstheme="minorHAnsi"/>
        </w:rPr>
        <w:t xml:space="preserve">Amy </w:t>
      </w:r>
      <w:proofErr w:type="spellStart"/>
      <w:r w:rsidR="00025340" w:rsidRPr="0040676E">
        <w:rPr>
          <w:rFonts w:cstheme="minorHAnsi"/>
        </w:rPr>
        <w:t>Despain</w:t>
      </w:r>
      <w:proofErr w:type="spellEnd"/>
    </w:p>
    <w:p w14:paraId="1DF78AA0" w14:textId="41B23E3A" w:rsidR="00686D40" w:rsidRPr="0040676E" w:rsidRDefault="00CB614E" w:rsidP="00CB614E">
      <w:pPr>
        <w:pStyle w:val="NoSpacing"/>
        <w:rPr>
          <w:rFonts w:ascii="Wingdings" w:hAnsi="Wingdings"/>
        </w:rPr>
      </w:pPr>
      <w:r w:rsidRPr="0040676E">
        <w:tab/>
      </w:r>
      <w:r w:rsidR="00686D40" w:rsidRPr="0040676E">
        <w:tab/>
      </w:r>
    </w:p>
    <w:p w14:paraId="2049C8F7" w14:textId="5C27EF2B" w:rsidR="00486FF5" w:rsidRDefault="00686D40" w:rsidP="008B7727">
      <w:pPr>
        <w:pStyle w:val="NoSpacing"/>
      </w:pPr>
      <w:r>
        <w:tab/>
      </w:r>
      <w:r w:rsidR="00EB6EA8">
        <w:t>Excused</w:t>
      </w:r>
      <w:r w:rsidR="00E10B56">
        <w:t>:</w:t>
      </w:r>
      <w:r w:rsidR="0077035A">
        <w:t xml:space="preserve"> </w:t>
      </w:r>
      <w:r w:rsidR="001F1B46">
        <w:t>Beverly Holloway</w:t>
      </w:r>
      <w:r w:rsidR="0031608F">
        <w:t xml:space="preserve">, </w:t>
      </w:r>
      <w:r w:rsidR="0031608F">
        <w:rPr>
          <w:rFonts w:cstheme="minorHAnsi"/>
        </w:rPr>
        <w:t>Lynn Strate,</w:t>
      </w:r>
      <w:r w:rsidR="008E6432">
        <w:rPr>
          <w:rFonts w:cstheme="minorHAnsi"/>
        </w:rPr>
        <w:t xml:space="preserve"> </w:t>
      </w:r>
      <w:r w:rsidR="008E6432">
        <w:t xml:space="preserve">Adriana </w:t>
      </w:r>
      <w:proofErr w:type="spellStart"/>
      <w:r w:rsidR="008E6432">
        <w:t>Piziak</w:t>
      </w:r>
      <w:proofErr w:type="spellEnd"/>
      <w:r w:rsidR="008E6432">
        <w:t xml:space="preserve">, Bart </w:t>
      </w:r>
      <w:proofErr w:type="spellStart"/>
      <w:r w:rsidR="008E6432">
        <w:t>Tapp</w:t>
      </w:r>
      <w:proofErr w:type="spellEnd"/>
      <w:r w:rsidR="008E6432">
        <w:t xml:space="preserve">, Steve Nielsen, Casey </w:t>
      </w:r>
      <w:proofErr w:type="spellStart"/>
      <w:r w:rsidR="008E6432">
        <w:t>Bangerter</w:t>
      </w:r>
      <w:proofErr w:type="spellEnd"/>
    </w:p>
    <w:p w14:paraId="5F738416" w14:textId="7D15F20D" w:rsidR="008B7727" w:rsidRDefault="008B7727" w:rsidP="00746898">
      <w:pPr>
        <w:pStyle w:val="NoSpacing"/>
        <w:pBdr>
          <w:bottom w:val="single" w:sz="4" w:space="10" w:color="D0CECE" w:themeColor="background2" w:themeShade="E6"/>
        </w:pBdr>
        <w:rPr>
          <w:color w:val="FFFFFF" w:themeColor="background1"/>
        </w:rPr>
      </w:pPr>
      <w:r>
        <w:tab/>
      </w:r>
    </w:p>
    <w:p w14:paraId="7A690581" w14:textId="77777777" w:rsidR="00C3168E" w:rsidRDefault="00C3168E" w:rsidP="008B7727">
      <w:pPr>
        <w:pStyle w:val="NoSpacing"/>
        <w:jc w:val="center"/>
        <w:rPr>
          <w:color w:val="FFFFFF" w:themeColor="background1"/>
        </w:rPr>
        <w:sectPr w:rsidR="00C3168E" w:rsidSect="00130D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9F1855" w14:textId="203DB582" w:rsidR="008B7727" w:rsidRDefault="008B7727" w:rsidP="008B7727">
      <w:pPr>
        <w:pStyle w:val="NoSpacing"/>
        <w:jc w:val="center"/>
        <w:rPr>
          <w:color w:val="FFFFFF" w:themeColor="background1"/>
        </w:rPr>
      </w:pPr>
    </w:p>
    <w:p w14:paraId="0B7554A4" w14:textId="77777777" w:rsidR="008B7727" w:rsidRDefault="008B7727" w:rsidP="008B7727">
      <w:pPr>
        <w:pStyle w:val="NoSpacing"/>
        <w:jc w:val="center"/>
        <w:sectPr w:rsidR="008B7727" w:rsidSect="00C3168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CA84C0" w14:textId="0D11E7D9" w:rsidR="00DB67A8" w:rsidRDefault="00DB67A8" w:rsidP="00DB67A8">
      <w:pPr>
        <w:pStyle w:val="NoSpacing"/>
      </w:pPr>
      <w:r>
        <w:t>WELCOME by President</w:t>
      </w:r>
      <w:r w:rsidR="00B12FF8">
        <w:t xml:space="preserve"> </w:t>
      </w:r>
    </w:p>
    <w:p w14:paraId="02F83598" w14:textId="77777777" w:rsidR="004A0C7F" w:rsidRDefault="004A0C7F" w:rsidP="00DB67A8">
      <w:pPr>
        <w:pStyle w:val="NoSpacing"/>
      </w:pPr>
    </w:p>
    <w:p w14:paraId="53A52BB2" w14:textId="417D47DB" w:rsidR="00521775" w:rsidRDefault="00F56AA5" w:rsidP="00DB67A8">
      <w:pPr>
        <w:pStyle w:val="NoSpacing"/>
        <w:numPr>
          <w:ilvl w:val="0"/>
          <w:numId w:val="1"/>
        </w:numPr>
      </w:pPr>
      <w:r>
        <w:t>Anti-Trust</w:t>
      </w:r>
      <w:r w:rsidR="00521775">
        <w:t xml:space="preserve"> Statement</w:t>
      </w:r>
      <w:r w:rsidR="00CA6647">
        <w:t xml:space="preserve"> – r</w:t>
      </w:r>
      <w:r w:rsidR="001F1B46">
        <w:t>ead by Karen Leonardi</w:t>
      </w:r>
    </w:p>
    <w:p w14:paraId="6408258F" w14:textId="60F4DF02" w:rsidR="004A0C7F" w:rsidRDefault="00CB5E7B" w:rsidP="00CB5E7B">
      <w:pPr>
        <w:pStyle w:val="NoSpacing"/>
        <w:numPr>
          <w:ilvl w:val="0"/>
          <w:numId w:val="1"/>
        </w:numPr>
      </w:pPr>
      <w:r w:rsidRPr="005B47FA">
        <w:rPr>
          <w:b/>
        </w:rPr>
        <w:t>Meeting Notes:</w:t>
      </w:r>
      <w:r w:rsidRPr="004F3887">
        <w:t xml:space="preserve"> Approval of previous minutes –</w:t>
      </w:r>
      <w:r>
        <w:t xml:space="preserve"> </w:t>
      </w:r>
      <w:r w:rsidRPr="0001128C">
        <w:t>Mot</w:t>
      </w:r>
      <w:r w:rsidR="00365D16">
        <w:t>ion by Trenton</w:t>
      </w:r>
      <w:r w:rsidR="001A6D9D">
        <w:t xml:space="preserve">, seconded by </w:t>
      </w:r>
      <w:r w:rsidR="00365D16">
        <w:t>Crystal</w:t>
      </w:r>
    </w:p>
    <w:p w14:paraId="715B7112" w14:textId="77777777" w:rsidR="00CB5E7B" w:rsidRDefault="00CB5E7B" w:rsidP="00CB5E7B">
      <w:pPr>
        <w:pStyle w:val="NoSpacing"/>
      </w:pPr>
    </w:p>
    <w:p w14:paraId="3D4E7210" w14:textId="3BB9237C" w:rsidR="00E10B56" w:rsidRDefault="0017708A" w:rsidP="0017708A">
      <w:pPr>
        <w:pStyle w:val="NoSpacing"/>
        <w:numPr>
          <w:ilvl w:val="0"/>
          <w:numId w:val="9"/>
        </w:numPr>
        <w:rPr>
          <w:b/>
        </w:rPr>
      </w:pPr>
      <w:r w:rsidRPr="00CB5E7B">
        <w:rPr>
          <w:b/>
        </w:rPr>
        <w:t>Legislative/Session Updates (Shane, Mike)</w:t>
      </w:r>
    </w:p>
    <w:p w14:paraId="030F1A6B" w14:textId="0FF93506" w:rsidR="008E6432" w:rsidRPr="00453DDA" w:rsidRDefault="00F24E0A" w:rsidP="00453DDA">
      <w:pPr>
        <w:pStyle w:val="NoSpacing"/>
        <w:numPr>
          <w:ilvl w:val="1"/>
          <w:numId w:val="9"/>
        </w:numPr>
        <w:rPr>
          <w:b/>
        </w:rPr>
      </w:pPr>
      <w:r>
        <w:t xml:space="preserve">Tax plan: </w:t>
      </w:r>
      <w:r w:rsidR="00453DDA" w:rsidRPr="00453DDA">
        <w:t xml:space="preserve">House and Senate are fighting over the budget. </w:t>
      </w:r>
      <w:r w:rsidR="00453DDA">
        <w:t>Taxing health insurance is still being discussed.</w:t>
      </w:r>
      <w:r w:rsidRPr="00F24E0A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The speaker is not backing down.</w:t>
      </w:r>
      <w:r w:rsidR="00453DDA">
        <w:t xml:space="preserve"> </w:t>
      </w:r>
      <w:r w:rsidR="00453DDA">
        <w:rPr>
          <w:rFonts w:ascii="Arial" w:eastAsia="Times New Roman" w:hAnsi="Arial" w:cs="Arial"/>
          <w:sz w:val="21"/>
          <w:szCs w:val="21"/>
        </w:rPr>
        <w:t xml:space="preserve">It has been acknowledged that there is an issue as stated in the </w:t>
      </w:r>
      <w:hyperlink r:id="rId7" w:history="1">
        <w:r w:rsidR="00453DDA" w:rsidRPr="00453DDA">
          <w:rPr>
            <w:rStyle w:val="Hyperlink"/>
            <w:rFonts w:ascii="Arial" w:eastAsia="Times New Roman" w:hAnsi="Arial" w:cs="Arial"/>
            <w:sz w:val="21"/>
            <w:szCs w:val="21"/>
          </w:rPr>
          <w:t>white paper</w:t>
        </w:r>
      </w:hyperlink>
      <w:r w:rsidR="00453DDA">
        <w:rPr>
          <w:rFonts w:ascii="Arial" w:eastAsia="Times New Roman" w:hAnsi="Arial" w:cs="Arial"/>
          <w:sz w:val="21"/>
          <w:szCs w:val="21"/>
        </w:rPr>
        <w:t xml:space="preserve">. </w:t>
      </w:r>
      <w:r>
        <w:t xml:space="preserve">Tax bill was passed yesterday to require income tax to pay for social services and schools. Every proposal reduces education. </w:t>
      </w:r>
    </w:p>
    <w:p w14:paraId="30B5A2DF" w14:textId="34F3F18F" w:rsidR="00316FCB" w:rsidRDefault="00453DDA" w:rsidP="008E6432">
      <w:pPr>
        <w:pStyle w:val="NoSpacing"/>
        <w:numPr>
          <w:ilvl w:val="1"/>
          <w:numId w:val="9"/>
        </w:numPr>
      </w:pPr>
      <w:r>
        <w:t>Medicaid passed</w:t>
      </w:r>
      <w:r w:rsidR="0082531A">
        <w:t xml:space="preserve">, </w:t>
      </w:r>
      <w:r>
        <w:t>but we are still waiting on</w:t>
      </w:r>
      <w:r w:rsidR="00316FCB">
        <w:t xml:space="preserve"> Utah’s waiver. </w:t>
      </w:r>
      <w:r>
        <w:t>If the waiver is not granted, full Medicaid</w:t>
      </w:r>
      <w:r w:rsidR="00316FCB">
        <w:t xml:space="preserve"> </w:t>
      </w:r>
      <w:r>
        <w:t xml:space="preserve">expansion will take effect. </w:t>
      </w:r>
    </w:p>
    <w:p w14:paraId="30FC1174" w14:textId="3667A58A" w:rsidR="00F24E0A" w:rsidRDefault="00453DDA" w:rsidP="008E6432">
      <w:pPr>
        <w:pStyle w:val="NoSpacing"/>
        <w:numPr>
          <w:ilvl w:val="1"/>
          <w:numId w:val="9"/>
        </w:numPr>
      </w:pPr>
      <w:r>
        <w:t>Balance Billing</w:t>
      </w:r>
      <w:r w:rsidR="00316FCB">
        <w:t>: Dunnigan never brought out his bill</w:t>
      </w:r>
      <w:r w:rsidR="0082531A">
        <w:t>,</w:t>
      </w:r>
      <w:r w:rsidR="00316FCB">
        <w:t xml:space="preserve"> and without a bill</w:t>
      </w:r>
      <w:r w:rsidR="0082531A">
        <w:t>,</w:t>
      </w:r>
      <w:r w:rsidR="00316FCB">
        <w:t xml:space="preserve"> there is nothing to lobby. He s</w:t>
      </w:r>
      <w:r w:rsidR="00F24E0A">
        <w:t xml:space="preserve">till has his agreement with the Blue’s and </w:t>
      </w:r>
      <w:proofErr w:type="spellStart"/>
      <w:r w:rsidR="00F24E0A">
        <w:t>Selecthealth</w:t>
      </w:r>
      <w:proofErr w:type="spellEnd"/>
      <w:r w:rsidR="00F24E0A">
        <w:t>. Part of the agreement is there is a 3-</w:t>
      </w:r>
      <w:r w:rsidR="00316FCB">
        <w:t>year look</w:t>
      </w:r>
      <w:r w:rsidR="0082531A">
        <w:t xml:space="preserve"> </w:t>
      </w:r>
      <w:r w:rsidR="00316FCB">
        <w:t xml:space="preserve">back. </w:t>
      </w:r>
      <w:r w:rsidR="00F24E0A">
        <w:t>The doctors and hospitals have</w:t>
      </w:r>
      <w:r w:rsidR="00316FCB">
        <w:t xml:space="preserve"> agreed to take a snapshot of</w:t>
      </w:r>
      <w:r w:rsidR="00F24E0A">
        <w:t xml:space="preserve"> the reasonable and</w:t>
      </w:r>
      <w:r w:rsidR="00316FCB">
        <w:t xml:space="preserve"> customary charges and take an average of those</w:t>
      </w:r>
      <w:r w:rsidR="00F24E0A">
        <w:t xml:space="preserve"> billed charges (not the highest bill)</w:t>
      </w:r>
      <w:r w:rsidR="00316FCB">
        <w:t xml:space="preserve">. </w:t>
      </w:r>
      <w:r w:rsidR="00B357A4">
        <w:t>We n</w:t>
      </w:r>
      <w:r w:rsidR="00F1382F">
        <w:t>eed some</w:t>
      </w:r>
      <w:r w:rsidR="00B357A4">
        <w:t xml:space="preserve">one else besides Dunnigan to run with the bill, </w:t>
      </w:r>
      <w:r w:rsidR="00F1382F">
        <w:t xml:space="preserve">and Mike will talk to Dunnigan about that. </w:t>
      </w:r>
    </w:p>
    <w:p w14:paraId="1127D3C3" w14:textId="1134FB42" w:rsidR="00316FCB" w:rsidRDefault="00316FCB" w:rsidP="008E6432">
      <w:pPr>
        <w:pStyle w:val="NoSpacing"/>
        <w:numPr>
          <w:ilvl w:val="1"/>
          <w:numId w:val="9"/>
        </w:numPr>
      </w:pPr>
      <w:r>
        <w:t xml:space="preserve">Rx: </w:t>
      </w:r>
      <w:r w:rsidR="00F1382F">
        <w:t>Transparency b</w:t>
      </w:r>
      <w:r w:rsidR="00002ECF">
        <w:t>ill never got off the ground</w:t>
      </w:r>
      <w:r w:rsidR="00F1382F">
        <w:t xml:space="preserve">. </w:t>
      </w:r>
    </w:p>
    <w:p w14:paraId="4D330409" w14:textId="5BFE1827" w:rsidR="00A80FB2" w:rsidRDefault="00002ECF" w:rsidP="008E6432">
      <w:pPr>
        <w:pStyle w:val="NoSpacing"/>
        <w:numPr>
          <w:ilvl w:val="1"/>
          <w:numId w:val="9"/>
        </w:numPr>
      </w:pPr>
      <w:r>
        <w:t>Mike will</w:t>
      </w:r>
      <w:r w:rsidR="00A80FB2">
        <w:t xml:space="preserve"> wor</w:t>
      </w:r>
      <w:r>
        <w:t xml:space="preserve">k on getting a full list of bills and </w:t>
      </w:r>
      <w:r w:rsidR="00A80FB2">
        <w:t>mandates so we can get an update sent out</w:t>
      </w:r>
    </w:p>
    <w:p w14:paraId="718B0E2A" w14:textId="77777777" w:rsidR="00F1382F" w:rsidRDefault="00F1382F" w:rsidP="00F1382F">
      <w:pPr>
        <w:pStyle w:val="NoSpacing"/>
      </w:pPr>
    </w:p>
    <w:p w14:paraId="194A47A5" w14:textId="297C662E" w:rsidR="00A80FB2" w:rsidRPr="00A80FB2" w:rsidRDefault="00F1382F" w:rsidP="00A80FB2">
      <w:pPr>
        <w:pStyle w:val="NoSpacing"/>
        <w:numPr>
          <w:ilvl w:val="1"/>
          <w:numId w:val="9"/>
        </w:numPr>
      </w:pPr>
      <w:r>
        <w:t xml:space="preserve">Trenton will bring a copy of the </w:t>
      </w:r>
      <w:r w:rsidR="007F4D59">
        <w:t>Capitol Conference talking points the March 13</w:t>
      </w:r>
      <w:r w:rsidR="007F4D59" w:rsidRPr="007F4D59">
        <w:rPr>
          <w:vertAlign w:val="superscript"/>
        </w:rPr>
        <w:t>th</w:t>
      </w:r>
      <w:r w:rsidR="007F4D59">
        <w:t xml:space="preserve"> CE event tomorrow to put on the tables</w:t>
      </w:r>
      <w:r>
        <w:t>. Saw about half of the senators in person and the other ha</w:t>
      </w:r>
      <w:r w:rsidR="00A80FB2">
        <w:t>lf were staffers.</w:t>
      </w:r>
    </w:p>
    <w:p w14:paraId="397F1CFB" w14:textId="14C726BB" w:rsidR="00F1382F" w:rsidRPr="00A80FB2" w:rsidRDefault="00F1382F" w:rsidP="00A80FB2">
      <w:pPr>
        <w:pStyle w:val="NoSpacing"/>
        <w:numPr>
          <w:ilvl w:val="1"/>
          <w:numId w:val="9"/>
        </w:numPr>
      </w:pPr>
      <w:r w:rsidRPr="00A80FB2">
        <w:t>T</w:t>
      </w:r>
      <w:r w:rsidR="00A80FB2" w:rsidRPr="00A80FB2">
        <w:t>renton and Shane will</w:t>
      </w:r>
      <w:r w:rsidRPr="00A80FB2">
        <w:t xml:space="preserve"> work on talking points </w:t>
      </w:r>
      <w:r w:rsidR="0082531A">
        <w:t>for a</w:t>
      </w:r>
      <w:r w:rsidRPr="00A80FB2">
        <w:t xml:space="preserve"> leg</w:t>
      </w:r>
      <w:r w:rsidR="00F071AD" w:rsidRPr="00A80FB2">
        <w:t>islative</w:t>
      </w:r>
      <w:r w:rsidRPr="00A80FB2">
        <w:t xml:space="preserve"> update</w:t>
      </w:r>
    </w:p>
    <w:p w14:paraId="5C87A8DE" w14:textId="77777777" w:rsidR="00F1382F" w:rsidRDefault="00F1382F" w:rsidP="00F1382F">
      <w:pPr>
        <w:pStyle w:val="NoSpacing"/>
      </w:pPr>
    </w:p>
    <w:p w14:paraId="48932284" w14:textId="4DAEB7BE" w:rsidR="00715153" w:rsidRPr="00473757" w:rsidRDefault="00715153" w:rsidP="0017708A">
      <w:pPr>
        <w:pStyle w:val="NoSpacing"/>
        <w:numPr>
          <w:ilvl w:val="0"/>
          <w:numId w:val="9"/>
        </w:numPr>
        <w:rPr>
          <w:b/>
        </w:rPr>
      </w:pPr>
      <w:r w:rsidRPr="00473757">
        <w:rPr>
          <w:b/>
        </w:rPr>
        <w:t>Sales Congress (Crystal)</w:t>
      </w:r>
      <w:r w:rsidR="00DB4658" w:rsidRPr="00473757">
        <w:rPr>
          <w:b/>
        </w:rPr>
        <w:t xml:space="preserve"> </w:t>
      </w:r>
    </w:p>
    <w:p w14:paraId="7075DDBF" w14:textId="23F0FC34" w:rsidR="007F4D59" w:rsidRPr="00F071AD" w:rsidRDefault="007F4D59" w:rsidP="007F4D59">
      <w:pPr>
        <w:pStyle w:val="NoSpacing"/>
        <w:numPr>
          <w:ilvl w:val="1"/>
          <w:numId w:val="9"/>
        </w:numPr>
      </w:pPr>
      <w:r w:rsidRPr="00F071AD">
        <w:t>Sponsors highlighted on handout</w:t>
      </w:r>
      <w:r w:rsidR="00486D23" w:rsidRPr="00F071AD">
        <w:t xml:space="preserve"> still need to be contacted </w:t>
      </w:r>
    </w:p>
    <w:p w14:paraId="6AEFE99D" w14:textId="77777777" w:rsidR="00486D23" w:rsidRDefault="00DB4658" w:rsidP="00486D23">
      <w:pPr>
        <w:pStyle w:val="NoSpacing"/>
        <w:numPr>
          <w:ilvl w:val="2"/>
          <w:numId w:val="9"/>
        </w:numPr>
      </w:pPr>
      <w:r>
        <w:t>Crystal to Reach</w:t>
      </w:r>
      <w:r w:rsidR="00486D23">
        <w:t xml:space="preserve"> out to My Swift</w:t>
      </w:r>
    </w:p>
    <w:p w14:paraId="5D579D09" w14:textId="5E0A16FB" w:rsidR="00F07325" w:rsidRDefault="00A80FB2" w:rsidP="00486D23">
      <w:pPr>
        <w:pStyle w:val="NoSpacing"/>
        <w:numPr>
          <w:ilvl w:val="2"/>
          <w:numId w:val="9"/>
        </w:numPr>
      </w:pPr>
      <w:r>
        <w:t>Crystal to</w:t>
      </w:r>
      <w:r w:rsidR="00F07325">
        <w:t xml:space="preserve"> reach out to Lee from Life Map</w:t>
      </w:r>
    </w:p>
    <w:p w14:paraId="293D0A1B" w14:textId="23AE3914" w:rsidR="00486D23" w:rsidRDefault="00DB4658" w:rsidP="00486D23">
      <w:pPr>
        <w:pStyle w:val="NoSpacing"/>
        <w:numPr>
          <w:ilvl w:val="2"/>
          <w:numId w:val="9"/>
        </w:numPr>
      </w:pPr>
      <w:r>
        <w:t>Craig</w:t>
      </w:r>
      <w:r w:rsidR="00486D23">
        <w:t xml:space="preserve"> to reach out to Clint at Task</w:t>
      </w:r>
    </w:p>
    <w:p w14:paraId="56935FA3" w14:textId="090247DA" w:rsidR="00486D23" w:rsidRDefault="002921D3" w:rsidP="00486D23">
      <w:pPr>
        <w:pStyle w:val="NoSpacing"/>
        <w:numPr>
          <w:ilvl w:val="2"/>
          <w:numId w:val="9"/>
        </w:numPr>
      </w:pPr>
      <w:r>
        <w:t>Trenton to r</w:t>
      </w:r>
      <w:r w:rsidR="00DB4658">
        <w:t xml:space="preserve">each out to Agency Bloc. </w:t>
      </w:r>
    </w:p>
    <w:p w14:paraId="57B1B2AC" w14:textId="00D0456C" w:rsidR="00486D23" w:rsidRDefault="002921D3" w:rsidP="00486D23">
      <w:pPr>
        <w:pStyle w:val="NoSpacing"/>
        <w:numPr>
          <w:ilvl w:val="2"/>
          <w:numId w:val="9"/>
        </w:numPr>
      </w:pPr>
      <w:r>
        <w:t xml:space="preserve">Myka to </w:t>
      </w:r>
      <w:r w:rsidR="00486D23">
        <w:t>reach out to</w:t>
      </w:r>
      <w:r>
        <w:t xml:space="preserve"> Tyson at </w:t>
      </w:r>
      <w:r w:rsidR="00486D23">
        <w:t xml:space="preserve">Aflac </w:t>
      </w:r>
    </w:p>
    <w:p w14:paraId="28C6BE9D" w14:textId="2AE686AE" w:rsidR="00F07325" w:rsidRDefault="00F07325" w:rsidP="00486D23">
      <w:pPr>
        <w:pStyle w:val="NoSpacing"/>
        <w:numPr>
          <w:ilvl w:val="0"/>
          <w:numId w:val="11"/>
        </w:numPr>
      </w:pPr>
      <w:r>
        <w:t xml:space="preserve">Ideas for other vendors? </w:t>
      </w:r>
      <w:r w:rsidR="00486D23">
        <w:t>Crystal</w:t>
      </w:r>
      <w:r w:rsidR="00DB4658">
        <w:t xml:space="preserve"> will send </w:t>
      </w:r>
      <w:r w:rsidR="00486D23">
        <w:t>the sponsorship</w:t>
      </w:r>
      <w:r>
        <w:t xml:space="preserve"> registration link to the board</w:t>
      </w:r>
    </w:p>
    <w:p w14:paraId="5ACB8B60" w14:textId="057F2D0D" w:rsidR="00DB4658" w:rsidRDefault="00F07325" w:rsidP="00473757">
      <w:pPr>
        <w:pStyle w:val="NoSpacing"/>
        <w:numPr>
          <w:ilvl w:val="0"/>
          <w:numId w:val="11"/>
        </w:numPr>
      </w:pPr>
      <w:r>
        <w:t>Tracie will</w:t>
      </w:r>
      <w:r w:rsidR="00F039DD">
        <w:t xml:space="preserve"> he</w:t>
      </w:r>
      <w:r>
        <w:t>lp Crystal with CE</w:t>
      </w:r>
      <w:r w:rsidR="00473757">
        <w:t xml:space="preserve">. </w:t>
      </w:r>
      <w:r w:rsidR="006874A2">
        <w:t>Cla</w:t>
      </w:r>
      <w:r>
        <w:t>y will design program directory</w:t>
      </w:r>
      <w:r w:rsidR="00473757">
        <w:t xml:space="preserve">. </w:t>
      </w:r>
    </w:p>
    <w:p w14:paraId="1CB7DD45" w14:textId="77777777" w:rsidR="0019465C" w:rsidRDefault="0019465C" w:rsidP="0019465C">
      <w:pPr>
        <w:pStyle w:val="NoSpacing"/>
        <w:ind w:left="720"/>
        <w:rPr>
          <w:b/>
        </w:rPr>
      </w:pPr>
    </w:p>
    <w:p w14:paraId="7EC77936" w14:textId="7125B0F2" w:rsidR="0017708A" w:rsidRPr="00473757" w:rsidRDefault="007F5623" w:rsidP="007F5623">
      <w:pPr>
        <w:pStyle w:val="NoSpacing"/>
        <w:numPr>
          <w:ilvl w:val="0"/>
          <w:numId w:val="9"/>
        </w:numPr>
        <w:rPr>
          <w:b/>
        </w:rPr>
      </w:pPr>
      <w:r w:rsidRPr="00473757">
        <w:rPr>
          <w:b/>
        </w:rPr>
        <w:t>Day of CE – March 13</w:t>
      </w:r>
      <w:r w:rsidRPr="00473757">
        <w:rPr>
          <w:b/>
          <w:vertAlign w:val="superscript"/>
        </w:rPr>
        <w:t>th</w:t>
      </w:r>
      <w:r w:rsidRPr="00473757">
        <w:rPr>
          <w:b/>
        </w:rPr>
        <w:t xml:space="preserve"> at IMC/DOTY</w:t>
      </w:r>
    </w:p>
    <w:p w14:paraId="39CD07EA" w14:textId="6B3B07E4" w:rsidR="001F1B46" w:rsidRDefault="0019465C" w:rsidP="001F1B46">
      <w:pPr>
        <w:pStyle w:val="NoSpacing"/>
        <w:numPr>
          <w:ilvl w:val="1"/>
          <w:numId w:val="9"/>
        </w:numPr>
      </w:pPr>
      <w:r>
        <w:t>Tracie (first 3 hours ethics/last 3 hours</w:t>
      </w:r>
      <w:r w:rsidR="001F1B46">
        <w:t xml:space="preserve"> individual courses)</w:t>
      </w:r>
    </w:p>
    <w:p w14:paraId="7709B6E6" w14:textId="1FAD9725" w:rsidR="001F1B46" w:rsidRDefault="0019465C" w:rsidP="001F1B46">
      <w:pPr>
        <w:pStyle w:val="NoSpacing"/>
        <w:numPr>
          <w:ilvl w:val="1"/>
          <w:numId w:val="9"/>
        </w:numPr>
      </w:pPr>
      <w:r>
        <w:t>Most people that have registered have also paid</w:t>
      </w:r>
    </w:p>
    <w:p w14:paraId="78053601" w14:textId="00723D4C" w:rsidR="001F1B46" w:rsidRDefault="001F1B46" w:rsidP="001F1B46">
      <w:pPr>
        <w:pStyle w:val="NoSpacing"/>
        <w:numPr>
          <w:ilvl w:val="1"/>
          <w:numId w:val="9"/>
        </w:numPr>
      </w:pPr>
      <w:r>
        <w:t xml:space="preserve">Tracie </w:t>
      </w:r>
      <w:r w:rsidR="0019465C">
        <w:t xml:space="preserve">will need assistance at check in. We need to provide email and DL for each registered agent. </w:t>
      </w:r>
    </w:p>
    <w:p w14:paraId="27397744" w14:textId="3EA2A431" w:rsidR="008E6432" w:rsidRDefault="0081089E" w:rsidP="005051FB">
      <w:pPr>
        <w:pStyle w:val="NoSpacing"/>
        <w:numPr>
          <w:ilvl w:val="1"/>
          <w:numId w:val="9"/>
        </w:numPr>
      </w:pPr>
      <w:r>
        <w:t>Food and drinks are all set</w:t>
      </w:r>
      <w:r w:rsidR="0019465C">
        <w:t xml:space="preserve"> @ 225 count. Registration has been opened up. Doty can accommodate 250 people.</w:t>
      </w:r>
    </w:p>
    <w:p w14:paraId="4008B749" w14:textId="77777777" w:rsidR="00B357A4" w:rsidRDefault="00B357A4" w:rsidP="00B357A4">
      <w:pPr>
        <w:pStyle w:val="NoSpacing"/>
        <w:ind w:left="1440"/>
      </w:pPr>
    </w:p>
    <w:p w14:paraId="22B0E0C1" w14:textId="3E083ED0" w:rsidR="00AE122B" w:rsidRDefault="00715153" w:rsidP="002D263D">
      <w:pPr>
        <w:pStyle w:val="NoSpacing"/>
        <w:numPr>
          <w:ilvl w:val="0"/>
          <w:numId w:val="9"/>
        </w:numPr>
      </w:pPr>
      <w:r w:rsidRPr="00AE122B">
        <w:rPr>
          <w:b/>
        </w:rPr>
        <w:t xml:space="preserve">Membership </w:t>
      </w:r>
      <w:r w:rsidR="00B64D74" w:rsidRPr="00AE122B">
        <w:rPr>
          <w:b/>
        </w:rPr>
        <w:t>(Carol, Paula)</w:t>
      </w:r>
      <w:bookmarkStart w:id="0" w:name="_GoBack"/>
      <w:bookmarkEnd w:id="0"/>
    </w:p>
    <w:p w14:paraId="4C164A6B" w14:textId="67609132" w:rsidR="00AE122B" w:rsidRDefault="002D263D" w:rsidP="00AE122B">
      <w:pPr>
        <w:pStyle w:val="NoSpacing"/>
        <w:numPr>
          <w:ilvl w:val="1"/>
          <w:numId w:val="9"/>
        </w:numPr>
      </w:pPr>
      <w:r>
        <w:t>15 new members since March 1</w:t>
      </w:r>
      <w:r w:rsidRPr="002D263D">
        <w:rPr>
          <w:vertAlign w:val="superscript"/>
        </w:rPr>
        <w:t>st</w:t>
      </w:r>
      <w:r w:rsidR="00AE122B">
        <w:t xml:space="preserve"> (</w:t>
      </w:r>
      <w:r w:rsidR="00FF2381">
        <w:t>majority came from</w:t>
      </w:r>
      <w:r w:rsidR="00AE122B">
        <w:t xml:space="preserve"> </w:t>
      </w:r>
      <w:proofErr w:type="spellStart"/>
      <w:r w:rsidR="00AE122B">
        <w:t>Selecthealth</w:t>
      </w:r>
      <w:proofErr w:type="spellEnd"/>
      <w:r w:rsidR="00AE122B">
        <w:t xml:space="preserve">). </w:t>
      </w:r>
      <w:r>
        <w:t xml:space="preserve">UUHP </w:t>
      </w:r>
      <w:r w:rsidR="00AE122B">
        <w:t xml:space="preserve">and HSA Health Plans will both be adding members. </w:t>
      </w:r>
    </w:p>
    <w:p w14:paraId="60D619AF" w14:textId="3D9EF6B5" w:rsidR="002D263D" w:rsidRDefault="002D263D" w:rsidP="00AE122B">
      <w:pPr>
        <w:pStyle w:val="NoSpacing"/>
        <w:numPr>
          <w:ilvl w:val="1"/>
          <w:numId w:val="9"/>
        </w:numPr>
      </w:pPr>
      <w:r>
        <w:t>The lapsed report was sent out. If you are the sponsor</w:t>
      </w:r>
      <w:r w:rsidR="00AE122B">
        <w:t xml:space="preserve"> for the lapsed membership, please reach out</w:t>
      </w:r>
      <w:r>
        <w:t xml:space="preserve"> </w:t>
      </w:r>
    </w:p>
    <w:p w14:paraId="7E42A5FB" w14:textId="77777777" w:rsidR="00AE122B" w:rsidRDefault="00AE122B" w:rsidP="00BE1CEA">
      <w:pPr>
        <w:pStyle w:val="NoSpacing"/>
        <w:numPr>
          <w:ilvl w:val="1"/>
          <w:numId w:val="9"/>
        </w:numPr>
      </w:pPr>
      <w:r>
        <w:t>Membership flyers will be handed out at the CE event tomorrow</w:t>
      </w:r>
    </w:p>
    <w:p w14:paraId="27FA45D7" w14:textId="146311B1" w:rsidR="00BE1CEA" w:rsidRDefault="00BE1CEA" w:rsidP="00BE1CEA">
      <w:pPr>
        <w:pStyle w:val="NoSpacing"/>
        <w:numPr>
          <w:ilvl w:val="1"/>
          <w:numId w:val="9"/>
        </w:numPr>
      </w:pPr>
      <w:r>
        <w:t>1100 emails were sent out</w:t>
      </w:r>
      <w:r w:rsidR="00AE122B">
        <w:t xml:space="preserve"> to the agent list obtained from the DOI</w:t>
      </w:r>
      <w:r>
        <w:t xml:space="preserve">. </w:t>
      </w:r>
      <w:r w:rsidR="00AE122B">
        <w:t>Each board member is being asked to assist with follow up</w:t>
      </w:r>
      <w:r>
        <w:t xml:space="preserve"> calls</w:t>
      </w:r>
      <w:r w:rsidR="00AE122B">
        <w:t>/emails</w:t>
      </w:r>
      <w:r>
        <w:t xml:space="preserve"> </w:t>
      </w:r>
      <w:r w:rsidR="00AE122B">
        <w:t xml:space="preserve">(approx. 78 calls per person). </w:t>
      </w:r>
    </w:p>
    <w:p w14:paraId="59A173EA" w14:textId="10DCC9AB" w:rsidR="00BE1CEA" w:rsidRDefault="00D20781" w:rsidP="00BE1CEA">
      <w:pPr>
        <w:pStyle w:val="NoSpacing"/>
        <w:numPr>
          <w:ilvl w:val="1"/>
          <w:numId w:val="9"/>
        </w:numPr>
      </w:pPr>
      <w:r>
        <w:t>Assign</w:t>
      </w:r>
      <w:r w:rsidR="00BE1CEA">
        <w:t xml:space="preserve"> two members to </w:t>
      </w:r>
      <w:r w:rsidR="00AE122B">
        <w:t>each board member as a sponsor for triple crown requirement</w:t>
      </w:r>
    </w:p>
    <w:p w14:paraId="54B04EAC" w14:textId="77777777" w:rsidR="0019465C" w:rsidRDefault="0019465C" w:rsidP="0019465C">
      <w:pPr>
        <w:pStyle w:val="NoSpacing"/>
      </w:pPr>
    </w:p>
    <w:p w14:paraId="0DC7E11F" w14:textId="6D9488CF" w:rsidR="0019465C" w:rsidRPr="00CC4892" w:rsidRDefault="0019465C" w:rsidP="0019465C">
      <w:pPr>
        <w:pStyle w:val="NoSpacing"/>
        <w:numPr>
          <w:ilvl w:val="0"/>
          <w:numId w:val="9"/>
        </w:numPr>
        <w:rPr>
          <w:b/>
        </w:rPr>
      </w:pPr>
      <w:r w:rsidRPr="00CC4892">
        <w:rPr>
          <w:b/>
        </w:rPr>
        <w:t>High Level Comments</w:t>
      </w:r>
      <w:r w:rsidR="00CC4892" w:rsidRPr="00CC4892">
        <w:rPr>
          <w:b/>
        </w:rPr>
        <w:t xml:space="preserve"> </w:t>
      </w:r>
      <w:r w:rsidRPr="00CC4892">
        <w:rPr>
          <w:b/>
        </w:rPr>
        <w:t>– Board Chairs</w:t>
      </w:r>
    </w:p>
    <w:p w14:paraId="2846F953" w14:textId="23A756A8" w:rsidR="002D263D" w:rsidRDefault="002D263D" w:rsidP="00223B8C">
      <w:pPr>
        <w:pStyle w:val="NoSpacing"/>
        <w:numPr>
          <w:ilvl w:val="1"/>
          <w:numId w:val="9"/>
        </w:numPr>
      </w:pPr>
      <w:r>
        <w:t>Adriana</w:t>
      </w:r>
      <w:r w:rsidR="006A19A5">
        <w:t>/Myka,</w:t>
      </w:r>
      <w:r w:rsidR="00390501">
        <w:t xml:space="preserve"> Awards </w:t>
      </w:r>
      <w:r w:rsidR="006A19A5">
        <w:t>–</w:t>
      </w:r>
      <w:r w:rsidR="00390501">
        <w:t xml:space="preserve"> </w:t>
      </w:r>
      <w:r w:rsidR="006A19A5">
        <w:t xml:space="preserve">Adriana is </w:t>
      </w:r>
      <w:r w:rsidR="00390501">
        <w:t>c</w:t>
      </w:r>
      <w:r>
        <w:t xml:space="preserve">ommitted to help </w:t>
      </w:r>
      <w:r w:rsidR="00390501">
        <w:t>submit awards documentation</w:t>
      </w:r>
      <w:r>
        <w:t xml:space="preserve"> by </w:t>
      </w:r>
      <w:r w:rsidR="00390501">
        <w:t>April deadline</w:t>
      </w:r>
      <w:r w:rsidR="006A19A5">
        <w:t xml:space="preserve"> </w:t>
      </w:r>
      <w:r w:rsidR="003E18C1">
        <w:t>and transition position to Myka</w:t>
      </w:r>
    </w:p>
    <w:p w14:paraId="45D7BC85" w14:textId="506D14BA" w:rsidR="002D263D" w:rsidRDefault="002D263D" w:rsidP="00223B8C">
      <w:pPr>
        <w:pStyle w:val="NoSpacing"/>
        <w:numPr>
          <w:ilvl w:val="1"/>
          <w:numId w:val="9"/>
        </w:numPr>
      </w:pPr>
      <w:r>
        <w:t xml:space="preserve">Tina, communications – </w:t>
      </w:r>
      <w:r w:rsidR="00D20781">
        <w:t>will gather info for March newsletter</w:t>
      </w:r>
      <w:r>
        <w:t xml:space="preserve"> </w:t>
      </w:r>
    </w:p>
    <w:p w14:paraId="5FDCB57D" w14:textId="77777777" w:rsidR="00834A20" w:rsidRDefault="00834A20" w:rsidP="00834A20">
      <w:pPr>
        <w:pStyle w:val="NoSpacing"/>
        <w:ind w:left="1440"/>
      </w:pPr>
    </w:p>
    <w:p w14:paraId="0E1D7919" w14:textId="168DFAD7" w:rsidR="004A0C7F" w:rsidRPr="005376F3" w:rsidRDefault="00834A20" w:rsidP="005376F3">
      <w:pPr>
        <w:pStyle w:val="NoSpacing"/>
        <w:rPr>
          <w:b/>
          <w:color w:val="000000" w:themeColor="text1"/>
        </w:rPr>
      </w:pPr>
      <w:r w:rsidRPr="005376F3">
        <w:rPr>
          <w:b/>
        </w:rPr>
        <w:t>Adjourn</w:t>
      </w:r>
      <w:r w:rsidR="005051FB" w:rsidRPr="005376F3">
        <w:rPr>
          <w:b/>
          <w:color w:val="000000" w:themeColor="text1"/>
        </w:rPr>
        <w:t xml:space="preserve"> </w:t>
      </w:r>
      <w:r w:rsidR="004A0C7F" w:rsidRPr="005376F3">
        <w:rPr>
          <w:b/>
        </w:rPr>
        <w:tab/>
      </w:r>
      <w:r w:rsidR="004A0C7F" w:rsidRPr="005376F3">
        <w:rPr>
          <w:b/>
        </w:rPr>
        <w:tab/>
      </w:r>
    </w:p>
    <w:p w14:paraId="6C5D370C" w14:textId="77777777" w:rsidR="004A0C7F" w:rsidRDefault="004A0C7F" w:rsidP="004A0C7F">
      <w:pPr>
        <w:pStyle w:val="NoSpacing"/>
        <w:ind w:left="1080"/>
      </w:pPr>
    </w:p>
    <w:p w14:paraId="2EDABF41" w14:textId="77777777" w:rsidR="00C9132A" w:rsidRPr="00C9132A" w:rsidRDefault="00C9132A" w:rsidP="00C9132A">
      <w:pPr>
        <w:spacing w:after="0" w:line="240" w:lineRule="auto"/>
        <w:rPr>
          <w:b/>
          <w:u w:val="single"/>
        </w:rPr>
      </w:pPr>
      <w:r w:rsidRPr="00C9132A">
        <w:rPr>
          <w:b/>
          <w:u w:val="single"/>
        </w:rPr>
        <w:t>Action Items/Assignment</w:t>
      </w:r>
    </w:p>
    <w:p w14:paraId="145FCA6D" w14:textId="36414E5E" w:rsidR="00002ECF" w:rsidRDefault="00962A98" w:rsidP="00002ECF">
      <w:pPr>
        <w:pStyle w:val="NoSpacing"/>
        <w:numPr>
          <w:ilvl w:val="0"/>
          <w:numId w:val="10"/>
        </w:numPr>
      </w:pPr>
      <w:r w:rsidRPr="00C72D73">
        <w:t xml:space="preserve">Steve to send Capitol Conference reimbursement form to Lynn </w:t>
      </w:r>
    </w:p>
    <w:p w14:paraId="4EA44CD6" w14:textId="6275563B" w:rsidR="00002ECF" w:rsidRPr="00C72D73" w:rsidRDefault="00002ECF" w:rsidP="00002ECF">
      <w:pPr>
        <w:pStyle w:val="NoSpacing"/>
        <w:numPr>
          <w:ilvl w:val="0"/>
          <w:numId w:val="10"/>
        </w:numPr>
      </w:pPr>
      <w:r>
        <w:t>Mike to work on getting a full list of bills and mandates so we can get an update sent out</w:t>
      </w:r>
    </w:p>
    <w:p w14:paraId="7B89D295" w14:textId="4A79F80A" w:rsidR="00B67C71" w:rsidRDefault="002921D3" w:rsidP="00B67C71">
      <w:pPr>
        <w:pStyle w:val="NoSpacing"/>
        <w:numPr>
          <w:ilvl w:val="0"/>
          <w:numId w:val="10"/>
        </w:numPr>
      </w:pPr>
      <w:r>
        <w:t xml:space="preserve">Shane to work with Trenton and Steve on </w:t>
      </w:r>
      <w:r w:rsidR="007F4D59" w:rsidRPr="007F4D59">
        <w:t>leg</w:t>
      </w:r>
      <w:r w:rsidR="007F4D59">
        <w:t>islative</w:t>
      </w:r>
      <w:r w:rsidR="007F4D59" w:rsidRPr="007F4D59">
        <w:t xml:space="preserve"> update</w:t>
      </w:r>
      <w:r w:rsidR="00002ECF">
        <w:t xml:space="preserve"> </w:t>
      </w:r>
    </w:p>
    <w:p w14:paraId="426D2873" w14:textId="611D9B50" w:rsidR="002B005E" w:rsidRPr="002B005E" w:rsidRDefault="00B67C71" w:rsidP="002B005E">
      <w:pPr>
        <w:pStyle w:val="NoSpacing"/>
        <w:numPr>
          <w:ilvl w:val="0"/>
          <w:numId w:val="10"/>
        </w:numPr>
      </w:pPr>
      <w:r w:rsidRPr="002B005E">
        <w:t>Sales Congress Sponsors:</w:t>
      </w:r>
    </w:p>
    <w:p w14:paraId="774374BC" w14:textId="5699232F" w:rsidR="00B67C71" w:rsidRDefault="00B67C71" w:rsidP="002B005E">
      <w:pPr>
        <w:pStyle w:val="NoSpacing"/>
        <w:numPr>
          <w:ilvl w:val="1"/>
          <w:numId w:val="12"/>
        </w:numPr>
      </w:pPr>
      <w:r>
        <w:t>Crystal to Reach out to My Swift</w:t>
      </w:r>
      <w:r w:rsidR="002B005E">
        <w:t xml:space="preserve">, </w:t>
      </w:r>
      <w:r>
        <w:t>Lee from Life Map</w:t>
      </w:r>
      <w:r w:rsidR="002B005E">
        <w:t>, Summer Janssen with</w:t>
      </w:r>
      <w:r w:rsidR="00D45955">
        <w:t xml:space="preserve"> Delta Dental, </w:t>
      </w:r>
      <w:proofErr w:type="spellStart"/>
      <w:r w:rsidR="00D45955">
        <w:t>Altrua</w:t>
      </w:r>
      <w:proofErr w:type="spellEnd"/>
      <w:r w:rsidR="00D45955">
        <w:t xml:space="preserve"> Health</w:t>
      </w:r>
      <w:r w:rsidR="002B005E">
        <w:t xml:space="preserve"> Share Ministry</w:t>
      </w:r>
    </w:p>
    <w:p w14:paraId="71E258D0" w14:textId="77777777" w:rsidR="00B67C71" w:rsidRDefault="00B67C71" w:rsidP="00B67C71">
      <w:pPr>
        <w:pStyle w:val="NoSpacing"/>
        <w:numPr>
          <w:ilvl w:val="1"/>
          <w:numId w:val="12"/>
        </w:numPr>
      </w:pPr>
      <w:r>
        <w:t>Craig to reach out to Clint at Task</w:t>
      </w:r>
    </w:p>
    <w:p w14:paraId="5C601DA4" w14:textId="77777777" w:rsidR="000760DB" w:rsidRDefault="00D76D13" w:rsidP="00252836">
      <w:pPr>
        <w:pStyle w:val="NoSpacing"/>
        <w:numPr>
          <w:ilvl w:val="1"/>
          <w:numId w:val="12"/>
        </w:numPr>
      </w:pPr>
      <w:r>
        <w:t xml:space="preserve">Trenton to </w:t>
      </w:r>
      <w:r w:rsidR="000760DB">
        <w:t>reach out to Agency Block</w:t>
      </w:r>
    </w:p>
    <w:p w14:paraId="078E79D9" w14:textId="77777777" w:rsidR="00E66C4D" w:rsidRDefault="00D76D13" w:rsidP="00E66C4D">
      <w:pPr>
        <w:pStyle w:val="NoSpacing"/>
        <w:numPr>
          <w:ilvl w:val="1"/>
          <w:numId w:val="12"/>
        </w:numPr>
      </w:pPr>
      <w:r>
        <w:t xml:space="preserve">Myka to </w:t>
      </w:r>
      <w:r w:rsidR="00B67C71">
        <w:t>reach out to Aflac (Tyson)</w:t>
      </w:r>
    </w:p>
    <w:p w14:paraId="096AF69F" w14:textId="62C12182" w:rsidR="00002ECF" w:rsidRDefault="00002ECF" w:rsidP="00002ECF">
      <w:pPr>
        <w:pStyle w:val="NoSpacing"/>
        <w:numPr>
          <w:ilvl w:val="0"/>
          <w:numId w:val="12"/>
        </w:numPr>
      </w:pPr>
      <w:r>
        <w:t>Crystal to send Sales Congress sponsorship registration link to the board</w:t>
      </w:r>
    </w:p>
    <w:p w14:paraId="58EF15F4" w14:textId="7358F1CE" w:rsidR="00E841E7" w:rsidRDefault="00D20781" w:rsidP="00E841E7">
      <w:pPr>
        <w:pStyle w:val="NoSpacing"/>
        <w:numPr>
          <w:ilvl w:val="0"/>
          <w:numId w:val="14"/>
        </w:numPr>
      </w:pPr>
      <w:r>
        <w:t>Carol/Pa</w:t>
      </w:r>
      <w:r w:rsidR="00416B70">
        <w:t xml:space="preserve">ula </w:t>
      </w:r>
      <w:r w:rsidR="00E66C4D">
        <w:t>to assign two members to each board member as a sponsor for</w:t>
      </w:r>
      <w:r w:rsidR="001A0E2A">
        <w:t xml:space="preserve"> the</w:t>
      </w:r>
      <w:r w:rsidR="00E66C4D">
        <w:t xml:space="preserve"> triple crown requirement</w:t>
      </w:r>
    </w:p>
    <w:p w14:paraId="03C108F4" w14:textId="2386335A" w:rsidR="00D20781" w:rsidRDefault="00D20781" w:rsidP="002B005E">
      <w:pPr>
        <w:pStyle w:val="NoSpacing"/>
        <w:numPr>
          <w:ilvl w:val="0"/>
          <w:numId w:val="10"/>
        </w:numPr>
      </w:pPr>
      <w:r>
        <w:t>Tina to send out March newsletter</w:t>
      </w:r>
    </w:p>
    <w:p w14:paraId="6D750E98" w14:textId="44DB6E31" w:rsidR="00E841E7" w:rsidRDefault="00416B70" w:rsidP="00E841E7">
      <w:pPr>
        <w:pStyle w:val="NoSpacing"/>
        <w:numPr>
          <w:ilvl w:val="0"/>
          <w:numId w:val="10"/>
        </w:numPr>
      </w:pPr>
      <w:r>
        <w:t xml:space="preserve">Adriana/Myka </w:t>
      </w:r>
      <w:r w:rsidR="00365D16">
        <w:t xml:space="preserve">to </w:t>
      </w:r>
      <w:r>
        <w:t>work on transition of board position and submission of awards documentation by April deadline</w:t>
      </w:r>
    </w:p>
    <w:p w14:paraId="311F3A39" w14:textId="77777777" w:rsidR="002921D3" w:rsidRDefault="002921D3" w:rsidP="002921D3">
      <w:pPr>
        <w:pStyle w:val="NoSpacing"/>
      </w:pPr>
    </w:p>
    <w:p w14:paraId="120E8BD5" w14:textId="26D6247B" w:rsidR="00F071AD" w:rsidRPr="00365D16" w:rsidRDefault="00E841E7" w:rsidP="00365D16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t>Board to assist membership with follow up calls/emails</w:t>
      </w:r>
      <w:r w:rsidR="00365D16">
        <w:t xml:space="preserve"> </w:t>
      </w:r>
      <w:r w:rsidR="00365D16" w:rsidRPr="00365D16">
        <w:rPr>
          <w:rFonts w:eastAsia="Times New Roman" w:cs="Times New Roman"/>
          <w:color w:val="000000" w:themeColor="text1"/>
        </w:rPr>
        <w:t>to increase membership</w:t>
      </w:r>
    </w:p>
    <w:p w14:paraId="273E09E6" w14:textId="53172499" w:rsidR="00F071AD" w:rsidRDefault="00F071AD" w:rsidP="00F071AD">
      <w:pPr>
        <w:pStyle w:val="NoSpacing"/>
        <w:numPr>
          <w:ilvl w:val="0"/>
          <w:numId w:val="10"/>
        </w:numPr>
      </w:pPr>
      <w:r>
        <w:t>Board to assist in following up with lapsed memberships</w:t>
      </w:r>
    </w:p>
    <w:p w14:paraId="5A85C472" w14:textId="004239C3" w:rsidR="00F071AD" w:rsidRDefault="00F071AD" w:rsidP="00F071AD">
      <w:pPr>
        <w:pStyle w:val="NoSpacing"/>
        <w:numPr>
          <w:ilvl w:val="0"/>
          <w:numId w:val="10"/>
        </w:numPr>
      </w:pPr>
      <w:r>
        <w:t>Board to send additional sponsorship suggestions for Sales Congress to Crystal or email registration link directly to vendor</w:t>
      </w:r>
      <w:r w:rsidR="00365D16">
        <w:t>(s)</w:t>
      </w:r>
    </w:p>
    <w:p w14:paraId="32BE70CB" w14:textId="17D38990" w:rsidR="00DB67A8" w:rsidRDefault="00DB67A8" w:rsidP="00DB67A8">
      <w:pPr>
        <w:pStyle w:val="NoSpacing"/>
      </w:pPr>
      <w:r>
        <w:tab/>
      </w:r>
    </w:p>
    <w:p w14:paraId="20870376" w14:textId="4C235223" w:rsidR="00C3168E" w:rsidRPr="00962A98" w:rsidRDefault="00582E6B" w:rsidP="00130D5B">
      <w:pPr>
        <w:pStyle w:val="NoSpacing"/>
        <w:rPr>
          <w:b/>
          <w:color w:val="FF6600"/>
        </w:rPr>
      </w:pPr>
      <w:r>
        <w:rPr>
          <w:b/>
          <w:color w:val="FF6600"/>
        </w:rPr>
        <w:t>Next Meeting</w:t>
      </w:r>
      <w:r w:rsidR="00E506EF" w:rsidRPr="00E506EF">
        <w:rPr>
          <w:b/>
          <w:color w:val="FF6600"/>
        </w:rPr>
        <w:t>: TUESDAY,</w:t>
      </w:r>
      <w:r>
        <w:rPr>
          <w:b/>
          <w:color w:val="FF6600"/>
        </w:rPr>
        <w:t xml:space="preserve"> </w:t>
      </w:r>
      <w:r w:rsidR="00715153">
        <w:rPr>
          <w:b/>
          <w:color w:val="FF6600"/>
        </w:rPr>
        <w:t>April 9</w:t>
      </w:r>
      <w:r w:rsidR="00307917">
        <w:rPr>
          <w:b/>
          <w:color w:val="FF6600"/>
        </w:rPr>
        <w:t>,</w:t>
      </w:r>
      <w:r w:rsidR="00E506EF" w:rsidRPr="00E506EF">
        <w:rPr>
          <w:b/>
          <w:color w:val="FF6600"/>
        </w:rPr>
        <w:t xml:space="preserve"> 2 PM </w:t>
      </w:r>
    </w:p>
    <w:p w14:paraId="34B6AEE1" w14:textId="77777777" w:rsidR="00962A98" w:rsidRDefault="00962A98" w:rsidP="00130D5B">
      <w:pPr>
        <w:pStyle w:val="NoSpacing"/>
      </w:pPr>
    </w:p>
    <w:p w14:paraId="5F5FAC14" w14:textId="77777777" w:rsidR="00962A98" w:rsidRDefault="00962A98" w:rsidP="00130D5B">
      <w:pPr>
        <w:pStyle w:val="NoSpacing"/>
        <w:sectPr w:rsidR="00962A98" w:rsidSect="00C3168E">
          <w:type w:val="continuous"/>
          <w:pgSz w:w="12240" w:h="15840"/>
          <w:pgMar w:top="720" w:right="720" w:bottom="720" w:left="1080" w:header="720" w:footer="720" w:gutter="0"/>
          <w:cols w:space="1440"/>
          <w:docGrid w:linePitch="360"/>
        </w:sectPr>
      </w:pPr>
    </w:p>
    <w:p w14:paraId="6C8125C3" w14:textId="2A05186E" w:rsidR="009127E4" w:rsidRDefault="009127E4" w:rsidP="00130D5B">
      <w:pPr>
        <w:pStyle w:val="NoSpacing"/>
      </w:pPr>
    </w:p>
    <w:p w14:paraId="31928E65" w14:textId="77777777" w:rsidR="009127E4" w:rsidRDefault="009127E4" w:rsidP="00130D5B">
      <w:pPr>
        <w:pStyle w:val="NoSpacing"/>
      </w:pPr>
    </w:p>
    <w:p w14:paraId="5E6D898A" w14:textId="77777777" w:rsidR="009127E4" w:rsidRDefault="009127E4" w:rsidP="00130D5B">
      <w:pPr>
        <w:pStyle w:val="NoSpacing"/>
      </w:pPr>
    </w:p>
    <w:p w14:paraId="2B424C99" w14:textId="77777777" w:rsidR="009127E4" w:rsidRDefault="009127E4" w:rsidP="00130D5B">
      <w:pPr>
        <w:pStyle w:val="NoSpacing"/>
      </w:pPr>
    </w:p>
    <w:p w14:paraId="75A61415" w14:textId="77777777" w:rsidR="009127E4" w:rsidRDefault="009127E4" w:rsidP="00130D5B">
      <w:pPr>
        <w:pStyle w:val="NoSpacing"/>
      </w:pPr>
    </w:p>
    <w:p w14:paraId="35957306" w14:textId="77777777" w:rsidR="001E7E3B" w:rsidRDefault="001E7E3B" w:rsidP="00130D5B">
      <w:pPr>
        <w:pStyle w:val="NoSpacing"/>
      </w:pPr>
    </w:p>
    <w:p w14:paraId="416A890B" w14:textId="77777777" w:rsidR="001E7E3B" w:rsidRDefault="001E7E3B" w:rsidP="00130D5B">
      <w:pPr>
        <w:pStyle w:val="NoSpacing"/>
      </w:pPr>
    </w:p>
    <w:p w14:paraId="2F1838FF" w14:textId="77777777" w:rsidR="001E7E3B" w:rsidRDefault="001E7E3B" w:rsidP="00130D5B">
      <w:pPr>
        <w:pStyle w:val="NoSpacing"/>
      </w:pPr>
    </w:p>
    <w:p w14:paraId="4F4F6BD9" w14:textId="77777777" w:rsidR="001E7E3B" w:rsidRDefault="001E7E3B" w:rsidP="00130D5B">
      <w:pPr>
        <w:pStyle w:val="NoSpacing"/>
      </w:pPr>
    </w:p>
    <w:p w14:paraId="34E93C2C" w14:textId="77777777" w:rsidR="001E7E3B" w:rsidRDefault="001E7E3B" w:rsidP="00130D5B">
      <w:pPr>
        <w:pStyle w:val="NoSpacing"/>
      </w:pPr>
    </w:p>
    <w:p w14:paraId="72B643BD" w14:textId="77777777" w:rsidR="001E7E3B" w:rsidRDefault="001E7E3B" w:rsidP="00130D5B">
      <w:pPr>
        <w:pStyle w:val="NoSpacing"/>
      </w:pPr>
    </w:p>
    <w:p w14:paraId="5551AF1B" w14:textId="77777777" w:rsidR="001E7E3B" w:rsidRDefault="001E7E3B" w:rsidP="00130D5B">
      <w:pPr>
        <w:pStyle w:val="NoSpacing"/>
      </w:pPr>
    </w:p>
    <w:p w14:paraId="39B78BFB" w14:textId="77777777" w:rsidR="001E7E3B" w:rsidRDefault="001E7E3B" w:rsidP="00130D5B">
      <w:pPr>
        <w:pStyle w:val="NoSpacing"/>
      </w:pPr>
    </w:p>
    <w:p w14:paraId="7FC58CFF" w14:textId="77777777" w:rsidR="001E7E3B" w:rsidRDefault="001E7E3B" w:rsidP="00130D5B">
      <w:pPr>
        <w:pStyle w:val="NoSpacing"/>
      </w:pPr>
    </w:p>
    <w:sectPr w:rsidR="001E7E3B" w:rsidSect="008A3F09">
      <w:type w:val="continuous"/>
      <w:pgSz w:w="12240" w:h="15840"/>
      <w:pgMar w:top="720" w:right="720" w:bottom="720" w:left="1080" w:header="720" w:footer="720" w:gutter="0"/>
      <w:cols w:num="2" w:space="1440" w:equalWidth="0">
        <w:col w:w="5310" w:space="720"/>
        <w:col w:w="44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A2A9F"/>
    <w:multiLevelType w:val="hybridMultilevel"/>
    <w:tmpl w:val="814E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06B"/>
    <w:multiLevelType w:val="hybridMultilevel"/>
    <w:tmpl w:val="280EF8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1D027A"/>
    <w:multiLevelType w:val="hybridMultilevel"/>
    <w:tmpl w:val="6DF8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14DF8"/>
    <w:multiLevelType w:val="hybridMultilevel"/>
    <w:tmpl w:val="DB8C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3D0E"/>
    <w:multiLevelType w:val="hybridMultilevel"/>
    <w:tmpl w:val="8642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B67B4"/>
    <w:multiLevelType w:val="hybridMultilevel"/>
    <w:tmpl w:val="89061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4C0DCB"/>
    <w:multiLevelType w:val="hybridMultilevel"/>
    <w:tmpl w:val="28FE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D4E78"/>
    <w:multiLevelType w:val="hybridMultilevel"/>
    <w:tmpl w:val="14AC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37EBF"/>
    <w:multiLevelType w:val="hybridMultilevel"/>
    <w:tmpl w:val="7764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319DE"/>
    <w:multiLevelType w:val="hybridMultilevel"/>
    <w:tmpl w:val="2F18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34D25"/>
    <w:multiLevelType w:val="hybridMultilevel"/>
    <w:tmpl w:val="B534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848F6"/>
    <w:multiLevelType w:val="hybridMultilevel"/>
    <w:tmpl w:val="8BD862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6F3AE4"/>
    <w:multiLevelType w:val="hybridMultilevel"/>
    <w:tmpl w:val="1C82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64F11"/>
    <w:multiLevelType w:val="hybridMultilevel"/>
    <w:tmpl w:val="D8BA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75E77"/>
    <w:multiLevelType w:val="hybridMultilevel"/>
    <w:tmpl w:val="295E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5B"/>
    <w:rsid w:val="00002ECF"/>
    <w:rsid w:val="00025340"/>
    <w:rsid w:val="00030F59"/>
    <w:rsid w:val="000433EB"/>
    <w:rsid w:val="00045599"/>
    <w:rsid w:val="000760DB"/>
    <w:rsid w:val="00081068"/>
    <w:rsid w:val="000D08AE"/>
    <w:rsid w:val="0010730A"/>
    <w:rsid w:val="001158E5"/>
    <w:rsid w:val="0011684A"/>
    <w:rsid w:val="00124A3A"/>
    <w:rsid w:val="00130D5B"/>
    <w:rsid w:val="00154D62"/>
    <w:rsid w:val="00163F77"/>
    <w:rsid w:val="0017708A"/>
    <w:rsid w:val="0019465C"/>
    <w:rsid w:val="001A0E2A"/>
    <w:rsid w:val="001A6D9D"/>
    <w:rsid w:val="001E7E3B"/>
    <w:rsid w:val="001F1B46"/>
    <w:rsid w:val="002030EB"/>
    <w:rsid w:val="00210D30"/>
    <w:rsid w:val="00223B8C"/>
    <w:rsid w:val="00244DF9"/>
    <w:rsid w:val="00271110"/>
    <w:rsid w:val="00280EE5"/>
    <w:rsid w:val="002921D3"/>
    <w:rsid w:val="00293FB3"/>
    <w:rsid w:val="002B005E"/>
    <w:rsid w:val="002B58A3"/>
    <w:rsid w:val="002C3CAF"/>
    <w:rsid w:val="002D263D"/>
    <w:rsid w:val="00307917"/>
    <w:rsid w:val="0031608F"/>
    <w:rsid w:val="00316FCB"/>
    <w:rsid w:val="00330A97"/>
    <w:rsid w:val="00331718"/>
    <w:rsid w:val="00365D16"/>
    <w:rsid w:val="003738A4"/>
    <w:rsid w:val="003738F0"/>
    <w:rsid w:val="00390501"/>
    <w:rsid w:val="0039125A"/>
    <w:rsid w:val="00394E8C"/>
    <w:rsid w:val="003A244C"/>
    <w:rsid w:val="003A4B42"/>
    <w:rsid w:val="003A4CF7"/>
    <w:rsid w:val="003A5F03"/>
    <w:rsid w:val="003C7D85"/>
    <w:rsid w:val="003E18C1"/>
    <w:rsid w:val="00402119"/>
    <w:rsid w:val="0040676E"/>
    <w:rsid w:val="00415596"/>
    <w:rsid w:val="00416B70"/>
    <w:rsid w:val="004219FE"/>
    <w:rsid w:val="004353E4"/>
    <w:rsid w:val="00450D7D"/>
    <w:rsid w:val="00453DDA"/>
    <w:rsid w:val="004627F6"/>
    <w:rsid w:val="00473757"/>
    <w:rsid w:val="0048182F"/>
    <w:rsid w:val="00481B6B"/>
    <w:rsid w:val="00486D23"/>
    <w:rsid w:val="00486FF5"/>
    <w:rsid w:val="004A0C7F"/>
    <w:rsid w:val="004A128E"/>
    <w:rsid w:val="004A7B4B"/>
    <w:rsid w:val="004C5B34"/>
    <w:rsid w:val="004D0AC0"/>
    <w:rsid w:val="004D7BA2"/>
    <w:rsid w:val="004F09B7"/>
    <w:rsid w:val="005051FB"/>
    <w:rsid w:val="00505295"/>
    <w:rsid w:val="00521775"/>
    <w:rsid w:val="005376F3"/>
    <w:rsid w:val="0054767B"/>
    <w:rsid w:val="00556088"/>
    <w:rsid w:val="00560F53"/>
    <w:rsid w:val="0057266B"/>
    <w:rsid w:val="0057281D"/>
    <w:rsid w:val="00582E6B"/>
    <w:rsid w:val="0059791E"/>
    <w:rsid w:val="005B47FA"/>
    <w:rsid w:val="005B665F"/>
    <w:rsid w:val="005E1676"/>
    <w:rsid w:val="00604C0A"/>
    <w:rsid w:val="00613579"/>
    <w:rsid w:val="00624E0C"/>
    <w:rsid w:val="00631C59"/>
    <w:rsid w:val="00660111"/>
    <w:rsid w:val="00672293"/>
    <w:rsid w:val="00686D40"/>
    <w:rsid w:val="006874A2"/>
    <w:rsid w:val="006A19A5"/>
    <w:rsid w:val="006C5F86"/>
    <w:rsid w:val="006E0F36"/>
    <w:rsid w:val="00712178"/>
    <w:rsid w:val="00715153"/>
    <w:rsid w:val="0072236D"/>
    <w:rsid w:val="00724D2A"/>
    <w:rsid w:val="007357A8"/>
    <w:rsid w:val="00746898"/>
    <w:rsid w:val="007653D9"/>
    <w:rsid w:val="0077035A"/>
    <w:rsid w:val="007A66A0"/>
    <w:rsid w:val="007B49F5"/>
    <w:rsid w:val="007C2400"/>
    <w:rsid w:val="007F4D59"/>
    <w:rsid w:val="007F5623"/>
    <w:rsid w:val="00810576"/>
    <w:rsid w:val="0081089E"/>
    <w:rsid w:val="00820A7B"/>
    <w:rsid w:val="0082531A"/>
    <w:rsid w:val="00827EEA"/>
    <w:rsid w:val="00834A20"/>
    <w:rsid w:val="00835287"/>
    <w:rsid w:val="00841761"/>
    <w:rsid w:val="008424FE"/>
    <w:rsid w:val="0085309E"/>
    <w:rsid w:val="00875CA1"/>
    <w:rsid w:val="00885042"/>
    <w:rsid w:val="00886D85"/>
    <w:rsid w:val="008A3F09"/>
    <w:rsid w:val="008A5E3F"/>
    <w:rsid w:val="008B7727"/>
    <w:rsid w:val="008D347F"/>
    <w:rsid w:val="008D505B"/>
    <w:rsid w:val="008E4EB9"/>
    <w:rsid w:val="008E6432"/>
    <w:rsid w:val="009127E4"/>
    <w:rsid w:val="00913EFF"/>
    <w:rsid w:val="00935A37"/>
    <w:rsid w:val="009440BB"/>
    <w:rsid w:val="00962A98"/>
    <w:rsid w:val="009863EB"/>
    <w:rsid w:val="009F419F"/>
    <w:rsid w:val="009F6DA3"/>
    <w:rsid w:val="00A11F60"/>
    <w:rsid w:val="00A26A31"/>
    <w:rsid w:val="00A44A6F"/>
    <w:rsid w:val="00A45F25"/>
    <w:rsid w:val="00A50383"/>
    <w:rsid w:val="00A53B4B"/>
    <w:rsid w:val="00A577C7"/>
    <w:rsid w:val="00A80FB2"/>
    <w:rsid w:val="00A95780"/>
    <w:rsid w:val="00A9741A"/>
    <w:rsid w:val="00AB7A99"/>
    <w:rsid w:val="00AD0004"/>
    <w:rsid w:val="00AE122B"/>
    <w:rsid w:val="00AF2CCD"/>
    <w:rsid w:val="00B12FF8"/>
    <w:rsid w:val="00B357A4"/>
    <w:rsid w:val="00B60E79"/>
    <w:rsid w:val="00B64D74"/>
    <w:rsid w:val="00B67C71"/>
    <w:rsid w:val="00B87CA7"/>
    <w:rsid w:val="00BC4271"/>
    <w:rsid w:val="00BE1CEA"/>
    <w:rsid w:val="00BE721F"/>
    <w:rsid w:val="00C10875"/>
    <w:rsid w:val="00C14894"/>
    <w:rsid w:val="00C308AB"/>
    <w:rsid w:val="00C3168E"/>
    <w:rsid w:val="00C327DA"/>
    <w:rsid w:val="00C57F0F"/>
    <w:rsid w:val="00C57F7C"/>
    <w:rsid w:val="00C654B6"/>
    <w:rsid w:val="00C72D73"/>
    <w:rsid w:val="00C74D26"/>
    <w:rsid w:val="00C77811"/>
    <w:rsid w:val="00C87405"/>
    <w:rsid w:val="00C9132A"/>
    <w:rsid w:val="00CA6647"/>
    <w:rsid w:val="00CB5E7B"/>
    <w:rsid w:val="00CB614E"/>
    <w:rsid w:val="00CC4892"/>
    <w:rsid w:val="00D05472"/>
    <w:rsid w:val="00D20781"/>
    <w:rsid w:val="00D33F0B"/>
    <w:rsid w:val="00D42D83"/>
    <w:rsid w:val="00D45955"/>
    <w:rsid w:val="00D5621E"/>
    <w:rsid w:val="00D6125E"/>
    <w:rsid w:val="00D76D13"/>
    <w:rsid w:val="00D76DBC"/>
    <w:rsid w:val="00D76F3F"/>
    <w:rsid w:val="00D835C5"/>
    <w:rsid w:val="00D85A8B"/>
    <w:rsid w:val="00DA3956"/>
    <w:rsid w:val="00DA3EEF"/>
    <w:rsid w:val="00DB4658"/>
    <w:rsid w:val="00DB67A8"/>
    <w:rsid w:val="00E011A6"/>
    <w:rsid w:val="00E10B56"/>
    <w:rsid w:val="00E411FB"/>
    <w:rsid w:val="00E506EF"/>
    <w:rsid w:val="00E66C4D"/>
    <w:rsid w:val="00E67CCD"/>
    <w:rsid w:val="00E76B8C"/>
    <w:rsid w:val="00E841E7"/>
    <w:rsid w:val="00E86D03"/>
    <w:rsid w:val="00EB6EA8"/>
    <w:rsid w:val="00EC2BBC"/>
    <w:rsid w:val="00EC4FA0"/>
    <w:rsid w:val="00EF591A"/>
    <w:rsid w:val="00F039DD"/>
    <w:rsid w:val="00F03E43"/>
    <w:rsid w:val="00F071AD"/>
    <w:rsid w:val="00F07325"/>
    <w:rsid w:val="00F1382F"/>
    <w:rsid w:val="00F15998"/>
    <w:rsid w:val="00F240AE"/>
    <w:rsid w:val="00F24E0A"/>
    <w:rsid w:val="00F313A6"/>
    <w:rsid w:val="00F56AA5"/>
    <w:rsid w:val="00F80E4C"/>
    <w:rsid w:val="00F90722"/>
    <w:rsid w:val="00FC7ABC"/>
    <w:rsid w:val="00FF2381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6F0A6"/>
  <w15:docId w15:val="{6DBCF666-EF5C-114D-83C4-1D3B724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D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8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ahu.us2.list-manage.com/track/click?u=e8617546c8f501a977aa6a79e&amp;id=00e899c73e&amp;e=0d2892624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B2CD-C136-4F3D-BB42-7206E160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Coleman</dc:creator>
  <cp:keywords/>
  <dc:description/>
  <cp:lastModifiedBy>Ettie Gorecki</cp:lastModifiedBy>
  <cp:revision>5</cp:revision>
  <cp:lastPrinted>2019-01-08T18:45:00Z</cp:lastPrinted>
  <dcterms:created xsi:type="dcterms:W3CDTF">2019-03-14T01:37:00Z</dcterms:created>
  <dcterms:modified xsi:type="dcterms:W3CDTF">2019-03-14T01:51:00Z</dcterms:modified>
</cp:coreProperties>
</file>