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E730" w14:textId="232E6831" w:rsidR="00647479" w:rsidRDefault="00647479" w:rsidP="00647479">
      <w:pPr>
        <w:pStyle w:val="Heading1"/>
      </w:pPr>
    </w:p>
    <w:p w14:paraId="465FE290" w14:textId="77777777" w:rsidR="001366AD" w:rsidRPr="00647479" w:rsidRDefault="001366AD" w:rsidP="00647479">
      <w:pPr>
        <w:pStyle w:val="Heading1"/>
      </w:pPr>
    </w:p>
    <w:p w14:paraId="3B223C51" w14:textId="1A7AF2B4" w:rsidR="001366AD" w:rsidRDefault="001366AD" w:rsidP="00C37F7F">
      <w:pPr>
        <w:pStyle w:val="Heading1"/>
      </w:pPr>
    </w:p>
    <w:p w14:paraId="58D9B5F6" w14:textId="67838215" w:rsidR="00215FB1" w:rsidRPr="00D274EE" w:rsidRDefault="005F3B7F" w:rsidP="00C37F7F">
      <w:pPr>
        <w:pStyle w:val="Heading1"/>
      </w:pPr>
      <w:r>
        <w:t>UAHU Board Meeting</w:t>
      </w:r>
      <w:r w:rsidR="007A4F20">
        <w:t xml:space="preserve"> Agenda</w:t>
      </w:r>
    </w:p>
    <w:p w14:paraId="680C01D6" w14:textId="0D0A0945" w:rsidR="00215FB1" w:rsidRDefault="00172EAC" w:rsidP="005F3B7F">
      <w:pPr>
        <w:pStyle w:val="Heading2"/>
      </w:pPr>
      <w:r>
        <w:t>October 6,</w:t>
      </w:r>
      <w:r w:rsidR="00367AF2">
        <w:t xml:space="preserve"> 202</w:t>
      </w:r>
      <w:r w:rsidR="00B237D2">
        <w:t>1</w:t>
      </w:r>
      <w:r w:rsidR="00252C5C">
        <w:t xml:space="preserve"> 1</w:t>
      </w:r>
      <w:r>
        <w:t>0</w:t>
      </w:r>
      <w:r w:rsidR="005F3B7F">
        <w:t>:</w:t>
      </w:r>
      <w:r>
        <w:t>3</w:t>
      </w:r>
      <w:r w:rsidR="005F3B7F">
        <w:t xml:space="preserve">0 </w:t>
      </w:r>
      <w:r w:rsidR="00252C5C">
        <w:t>A</w:t>
      </w:r>
      <w:r w:rsidR="005F3B7F">
        <w:t>M</w:t>
      </w:r>
      <w:r w:rsidR="00215FB1" w:rsidRPr="00E73D3F">
        <w:t xml:space="preserve"> – </w:t>
      </w:r>
      <w:r w:rsidR="00252C5C">
        <w:t>1</w:t>
      </w:r>
      <w:r>
        <w:t>1</w:t>
      </w:r>
      <w:r w:rsidR="005F3B7F">
        <w:t>:</w:t>
      </w:r>
      <w:r>
        <w:t>30</w:t>
      </w:r>
      <w:r w:rsidR="005F3B7F">
        <w:t xml:space="preserve"> PM</w:t>
      </w:r>
    </w:p>
    <w:tbl>
      <w:tblPr>
        <w:tblStyle w:val="TableGrid"/>
        <w:tblW w:w="5357" w:type="pct"/>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First table has attendees names, reading list, and supply list and second table has start time and end time, item, topic, and location"/>
      </w:tblPr>
      <w:tblGrid>
        <w:gridCol w:w="1710"/>
        <w:gridCol w:w="9090"/>
      </w:tblGrid>
      <w:tr w:rsidR="00D274EE" w:rsidRPr="00FC383B" w14:paraId="7C1CFA8D" w14:textId="77777777" w:rsidTr="00AF0404">
        <w:trPr>
          <w:cantSplit/>
          <w:trHeight w:val="720"/>
        </w:trPr>
        <w:tc>
          <w:tcPr>
            <w:tcW w:w="1710" w:type="dxa"/>
            <w:vAlign w:val="bottom"/>
          </w:tcPr>
          <w:sdt>
            <w:sdtPr>
              <w:rPr>
                <w:sz w:val="20"/>
              </w:rPr>
              <w:alias w:val="Attendees:"/>
              <w:tag w:val="Attendees:"/>
              <w:id w:val="-125241275"/>
              <w:placeholder>
                <w:docPart w:val="E89B5A28B3614398AE176076B1D7B0B1"/>
              </w:placeholder>
              <w:temporary/>
              <w:showingPlcHdr/>
              <w15:appearance w15:val="hidden"/>
            </w:sdtPr>
            <w:sdtEndPr/>
            <w:sdtContent>
              <w:p w14:paraId="6FBD44F7" w14:textId="77777777" w:rsidR="00D274EE" w:rsidRDefault="006F1179" w:rsidP="00C37F7F">
                <w:pPr>
                  <w:pStyle w:val="Heading3"/>
                  <w:rPr>
                    <w:sz w:val="20"/>
                  </w:rPr>
                </w:pPr>
                <w:r w:rsidRPr="00C37F7F">
                  <w:t>Attendees</w:t>
                </w:r>
                <w:r w:rsidRPr="00E73D3F">
                  <w:t>:</w:t>
                </w:r>
              </w:p>
            </w:sdtContent>
          </w:sdt>
          <w:p w14:paraId="2FAF4E47" w14:textId="364E4375" w:rsidR="0007334B" w:rsidRPr="00FC383B" w:rsidRDefault="0007334B" w:rsidP="00C37F7F">
            <w:pPr>
              <w:pStyle w:val="Heading3"/>
              <w:rPr>
                <w:sz w:val="20"/>
              </w:rPr>
            </w:pPr>
          </w:p>
        </w:tc>
        <w:tc>
          <w:tcPr>
            <w:tcW w:w="9090" w:type="dxa"/>
            <w:vAlign w:val="bottom"/>
          </w:tcPr>
          <w:p w14:paraId="735AC3F8" w14:textId="6697F9D0" w:rsidR="00D274EE" w:rsidRPr="00FC383B" w:rsidRDefault="005F3B7F" w:rsidP="005F3B7F">
            <w:pPr>
              <w:rPr>
                <w:sz w:val="20"/>
              </w:rPr>
            </w:pPr>
            <w:r w:rsidRPr="00FC383B">
              <w:rPr>
                <w:sz w:val="20"/>
              </w:rPr>
              <w:t xml:space="preserve">Jon Clark, </w:t>
            </w:r>
            <w:r w:rsidR="00BA1911" w:rsidRPr="00FC383B">
              <w:rPr>
                <w:sz w:val="20"/>
              </w:rPr>
              <w:t>Josh Schreibe</w:t>
            </w:r>
            <w:r w:rsidR="00BA1911">
              <w:rPr>
                <w:sz w:val="20"/>
              </w:rPr>
              <w:t xml:space="preserve">r, </w:t>
            </w:r>
            <w:r w:rsidRPr="00FC383B">
              <w:rPr>
                <w:sz w:val="20"/>
              </w:rPr>
              <w:t>Lynn Strate</w:t>
            </w:r>
            <w:r w:rsidR="00690911" w:rsidRPr="00FC383B">
              <w:rPr>
                <w:sz w:val="20"/>
              </w:rPr>
              <w:t xml:space="preserve">, </w:t>
            </w:r>
            <w:r w:rsidR="00BA1911">
              <w:rPr>
                <w:sz w:val="20"/>
              </w:rPr>
              <w:t>Tami Flandro</w:t>
            </w:r>
            <w:r w:rsidR="00690911" w:rsidRPr="00FC383B">
              <w:rPr>
                <w:sz w:val="20"/>
              </w:rPr>
              <w:t xml:space="preserve">, </w:t>
            </w:r>
            <w:r w:rsidR="00BA1911" w:rsidRPr="00FC383B">
              <w:rPr>
                <w:sz w:val="20"/>
              </w:rPr>
              <w:t>Carl Roestenburg</w:t>
            </w:r>
            <w:r w:rsidR="00BA1911">
              <w:rPr>
                <w:sz w:val="20"/>
              </w:rPr>
              <w:t>,</w:t>
            </w:r>
            <w:r w:rsidR="00BA1911" w:rsidRPr="00FC383B">
              <w:rPr>
                <w:sz w:val="20"/>
              </w:rPr>
              <w:t xml:space="preserve"> </w:t>
            </w:r>
            <w:r w:rsidR="008E1CE0">
              <w:rPr>
                <w:sz w:val="20"/>
              </w:rPr>
              <w:t>Ernie Sweat</w:t>
            </w:r>
            <w:r w:rsidR="00960389">
              <w:rPr>
                <w:sz w:val="20"/>
              </w:rPr>
              <w:t xml:space="preserve">, </w:t>
            </w:r>
            <w:r w:rsidR="0007102A">
              <w:rPr>
                <w:sz w:val="20"/>
              </w:rPr>
              <w:t xml:space="preserve">Bart Spencer, </w:t>
            </w:r>
            <w:r w:rsidR="00960389">
              <w:rPr>
                <w:sz w:val="20"/>
              </w:rPr>
              <w:t xml:space="preserve">Lisa Strug, </w:t>
            </w:r>
            <w:r w:rsidR="001F32FD">
              <w:rPr>
                <w:sz w:val="20"/>
              </w:rPr>
              <w:t>Meredith L</w:t>
            </w:r>
            <w:r w:rsidR="000E13A5">
              <w:rPr>
                <w:sz w:val="20"/>
              </w:rPr>
              <w:t>e</w:t>
            </w:r>
            <w:r w:rsidR="001F32FD">
              <w:rPr>
                <w:sz w:val="20"/>
              </w:rPr>
              <w:t>vy</w:t>
            </w:r>
          </w:p>
        </w:tc>
      </w:tr>
      <w:tr w:rsidR="005F3B7F" w:rsidRPr="00FC383B" w14:paraId="52DAB9AC" w14:textId="77777777" w:rsidTr="00AF0404">
        <w:trPr>
          <w:cantSplit/>
          <w:trHeight w:val="252"/>
        </w:trPr>
        <w:tc>
          <w:tcPr>
            <w:tcW w:w="1710" w:type="dxa"/>
            <w:tcMar>
              <w:left w:w="115" w:type="dxa"/>
              <w:bottom w:w="288" w:type="dxa"/>
              <w:right w:w="115" w:type="dxa"/>
            </w:tcMar>
            <w:vAlign w:val="bottom"/>
          </w:tcPr>
          <w:p w14:paraId="7EC4DDFE" w14:textId="737E9E11" w:rsidR="005F3B7F" w:rsidRPr="00FC383B" w:rsidRDefault="0007334B" w:rsidP="00C37F7F">
            <w:pPr>
              <w:pStyle w:val="Heading3"/>
              <w:rPr>
                <w:sz w:val="20"/>
              </w:rPr>
            </w:pPr>
            <w:r>
              <w:rPr>
                <w:sz w:val="20"/>
              </w:rPr>
              <w:t>Excused:</w:t>
            </w:r>
          </w:p>
        </w:tc>
        <w:tc>
          <w:tcPr>
            <w:tcW w:w="9090" w:type="dxa"/>
            <w:tcMar>
              <w:left w:w="115" w:type="dxa"/>
              <w:bottom w:w="288" w:type="dxa"/>
              <w:right w:w="115" w:type="dxa"/>
            </w:tcMar>
            <w:vAlign w:val="bottom"/>
          </w:tcPr>
          <w:p w14:paraId="61855354" w14:textId="2E072233" w:rsidR="005F3B7F" w:rsidRPr="00FC383B" w:rsidRDefault="0007334B" w:rsidP="00C37F7F">
            <w:pPr>
              <w:rPr>
                <w:sz w:val="20"/>
              </w:rPr>
            </w:pPr>
            <w:r>
              <w:rPr>
                <w:sz w:val="20"/>
              </w:rPr>
              <w:t xml:space="preserve">Mike Deru, </w:t>
            </w:r>
            <w:r w:rsidR="00872918" w:rsidRPr="00FC383B">
              <w:rPr>
                <w:sz w:val="20"/>
              </w:rPr>
              <w:t>Jennine</w:t>
            </w:r>
            <w:r w:rsidR="00872918">
              <w:rPr>
                <w:sz w:val="20"/>
              </w:rPr>
              <w:t xml:space="preserve"> Ashley</w:t>
            </w:r>
            <w:r w:rsidR="006F3D68">
              <w:rPr>
                <w:sz w:val="20"/>
              </w:rPr>
              <w:t>, Matthew Wells</w:t>
            </w:r>
            <w:r w:rsidR="00950D9C">
              <w:rPr>
                <w:sz w:val="20"/>
              </w:rPr>
              <w:t xml:space="preserve">, </w:t>
            </w:r>
            <w:r w:rsidR="00950D9C" w:rsidRPr="00FC383B">
              <w:rPr>
                <w:sz w:val="20"/>
              </w:rPr>
              <w:t xml:space="preserve">Justin </w:t>
            </w:r>
            <w:proofErr w:type="spellStart"/>
            <w:r w:rsidR="00950D9C" w:rsidRPr="00FC383B">
              <w:rPr>
                <w:sz w:val="20"/>
              </w:rPr>
              <w:t>Bendler</w:t>
            </w:r>
            <w:proofErr w:type="spellEnd"/>
          </w:p>
        </w:tc>
      </w:tr>
    </w:tbl>
    <w:tbl>
      <w:tblPr>
        <w:tblStyle w:val="Style1"/>
        <w:tblW w:w="5357" w:type="pct"/>
        <w:tblInd w:w="-450" w:type="dxa"/>
        <w:tblLayout w:type="fixed"/>
        <w:tblLook w:val="04A0" w:firstRow="1" w:lastRow="0" w:firstColumn="1" w:lastColumn="0" w:noHBand="0" w:noVBand="1"/>
        <w:tblDescription w:val="First table has attendees names, reading list, and supply list and second table has start time and end time, item, topic, and location"/>
      </w:tblPr>
      <w:tblGrid>
        <w:gridCol w:w="1710"/>
        <w:gridCol w:w="9090"/>
      </w:tblGrid>
      <w:tr w:rsidR="00332256" w:rsidRPr="00FC383B" w14:paraId="3450CBFE" w14:textId="77777777" w:rsidTr="007B39FB">
        <w:trPr>
          <w:trHeight w:val="409"/>
        </w:trPr>
        <w:tc>
          <w:tcPr>
            <w:tcW w:w="1710" w:type="dxa"/>
            <w:tcMar>
              <w:top w:w="144" w:type="dxa"/>
              <w:left w:w="115" w:type="dxa"/>
              <w:bottom w:w="144" w:type="dxa"/>
              <w:right w:w="115" w:type="dxa"/>
            </w:tcMar>
          </w:tcPr>
          <w:p w14:paraId="01948290" w14:textId="328E45D5" w:rsidR="00332256" w:rsidRDefault="00332256" w:rsidP="007C6274">
            <w:pPr>
              <w:pStyle w:val="p3"/>
              <w:spacing w:before="0" w:beforeAutospacing="0" w:after="0" w:afterAutospacing="0"/>
              <w:rPr>
                <w:rFonts w:ascii="Helvetica" w:hAnsi="Helvetica"/>
                <w:color w:val="000000"/>
                <w:sz w:val="18"/>
                <w:szCs w:val="18"/>
              </w:rPr>
            </w:pPr>
            <w:r w:rsidRPr="00FC383B">
              <w:rPr>
                <w:sz w:val="20"/>
              </w:rPr>
              <w:t>Anti-Trust</w:t>
            </w:r>
            <w:r>
              <w:rPr>
                <w:sz w:val="20"/>
              </w:rPr>
              <w:t xml:space="preserve"> Statement</w:t>
            </w:r>
            <w:r>
              <w:rPr>
                <w:rStyle w:val="s2"/>
                <w:rFonts w:ascii="Helvetica" w:hAnsi="Helvetica"/>
                <w:color w:val="000000"/>
                <w:sz w:val="18"/>
                <w:szCs w:val="18"/>
              </w:rPr>
              <w:t xml:space="preserve"> </w:t>
            </w:r>
          </w:p>
          <w:p w14:paraId="73F563C6" w14:textId="77777777" w:rsidR="00332256" w:rsidRDefault="00332256" w:rsidP="00C37F7F">
            <w:pPr>
              <w:pStyle w:val="Heading2"/>
              <w:outlineLvl w:val="1"/>
              <w:rPr>
                <w:b w:val="0"/>
                <w:sz w:val="20"/>
              </w:rPr>
            </w:pPr>
          </w:p>
          <w:p w14:paraId="5FC57927" w14:textId="77777777" w:rsidR="00332256" w:rsidRDefault="00332256" w:rsidP="00C37F7F">
            <w:pPr>
              <w:pStyle w:val="Heading2"/>
              <w:outlineLvl w:val="1"/>
              <w:rPr>
                <w:b w:val="0"/>
                <w:sz w:val="20"/>
              </w:rPr>
            </w:pPr>
          </w:p>
          <w:p w14:paraId="36B22101" w14:textId="77777777" w:rsidR="00332256" w:rsidRDefault="00332256" w:rsidP="007C6274">
            <w:pPr>
              <w:pStyle w:val="p2"/>
              <w:spacing w:before="0" w:beforeAutospacing="0" w:after="0" w:afterAutospacing="0"/>
              <w:rPr>
                <w:rFonts w:ascii="Helvetica" w:hAnsi="Helvetica"/>
                <w:color w:val="000000"/>
                <w:sz w:val="18"/>
                <w:szCs w:val="18"/>
              </w:rPr>
            </w:pPr>
          </w:p>
          <w:p w14:paraId="2C11D480" w14:textId="28019532" w:rsidR="00332256" w:rsidRPr="00FC383B" w:rsidRDefault="00332256" w:rsidP="007C6274">
            <w:pPr>
              <w:pStyle w:val="p3"/>
              <w:spacing w:before="0" w:beforeAutospacing="0" w:after="0" w:afterAutospacing="0"/>
              <w:rPr>
                <w:b/>
                <w:sz w:val="20"/>
              </w:rPr>
            </w:pPr>
          </w:p>
        </w:tc>
        <w:tc>
          <w:tcPr>
            <w:tcW w:w="9090" w:type="dxa"/>
            <w:tcMar>
              <w:top w:w="144" w:type="dxa"/>
              <w:left w:w="115" w:type="dxa"/>
              <w:bottom w:w="144" w:type="dxa"/>
              <w:right w:w="115" w:type="dxa"/>
            </w:tcMar>
          </w:tcPr>
          <w:p w14:paraId="102B8904" w14:textId="0F526BFF" w:rsidR="00332256" w:rsidRDefault="00332256" w:rsidP="00C37F7F">
            <w:pPr>
              <w:rPr>
                <w:rStyle w:val="s2"/>
                <w:rFonts w:ascii="Helvetica" w:hAnsi="Helvetica"/>
                <w:color w:val="000000"/>
                <w:sz w:val="18"/>
                <w:szCs w:val="18"/>
              </w:rPr>
            </w:pPr>
            <w:r>
              <w:rPr>
                <w:rStyle w:val="s2"/>
                <w:rFonts w:ascii="Helvetica" w:hAnsi="Helvetica"/>
                <w:color w:val="000000"/>
                <w:sz w:val="18"/>
                <w:szCs w:val="18"/>
              </w:rPr>
              <w:t>Tami read the statement:</w:t>
            </w:r>
          </w:p>
          <w:p w14:paraId="6805D506" w14:textId="77777777" w:rsidR="00332256" w:rsidRDefault="00332256" w:rsidP="00C37F7F">
            <w:pPr>
              <w:rPr>
                <w:rStyle w:val="s2"/>
                <w:rFonts w:ascii="Helvetica" w:hAnsi="Helvetica"/>
                <w:color w:val="000000"/>
                <w:sz w:val="18"/>
                <w:szCs w:val="18"/>
              </w:rPr>
            </w:pPr>
          </w:p>
          <w:p w14:paraId="4312043F" w14:textId="527FE972" w:rsidR="00332256" w:rsidRPr="00FC383B" w:rsidRDefault="00332256" w:rsidP="00C37F7F">
            <w:pPr>
              <w:rPr>
                <w:sz w:val="20"/>
              </w:rPr>
            </w:pPr>
            <w:r>
              <w:rPr>
                <w:rStyle w:val="s2"/>
                <w:rFonts w:ascii="Helvetica" w:hAnsi="Helvetica"/>
                <w:color w:val="000000"/>
                <w:sz w:val="18"/>
                <w:szCs w:val="18"/>
              </w:rPr>
              <w:t>Associations are subject to strict scrutiny under antitrust laws because an association is by its nature, a group of competitors joined together for a common business purpose. The antitrust laws require companies to make certain decisions by themselves, not in conjunction with competitors. Therefore, associations and their members must proceed with extreme caution in certain areas of activity to insure against violation of antitrust laws. </w:t>
            </w:r>
            <w:r>
              <w:rPr>
                <w:rStyle w:val="apple-converted-space"/>
                <w:rFonts w:ascii="Helvetica" w:hAnsi="Helvetica"/>
                <w:color w:val="000000"/>
                <w:sz w:val="18"/>
                <w:szCs w:val="18"/>
              </w:rPr>
              <w:t> </w:t>
            </w:r>
            <w:r>
              <w:rPr>
                <w:rStyle w:val="s2"/>
                <w:rFonts w:ascii="Helvetica" w:hAnsi="Helvetica"/>
                <w:color w:val="000000"/>
                <w:sz w:val="18"/>
                <w:szCs w:val="18"/>
              </w:rPr>
              <w:t>Discussions of current or future prices or commissions and refusing to deal with or boycotting any insurance carrier are among a number of areas specifically prohibited by the antitrust laws and will not be permitted in today’s meetings. </w:t>
            </w:r>
          </w:p>
        </w:tc>
      </w:tr>
      <w:tr w:rsidR="00332256" w:rsidRPr="00FC383B" w14:paraId="62DBFCF9" w14:textId="77777777" w:rsidTr="007B39FB">
        <w:trPr>
          <w:trHeight w:val="753"/>
        </w:trPr>
        <w:tc>
          <w:tcPr>
            <w:tcW w:w="1710" w:type="dxa"/>
            <w:tcMar>
              <w:top w:w="144" w:type="dxa"/>
              <w:left w:w="115" w:type="dxa"/>
              <w:bottom w:w="144" w:type="dxa"/>
              <w:right w:w="115" w:type="dxa"/>
            </w:tcMar>
          </w:tcPr>
          <w:p w14:paraId="1AAE9B67" w14:textId="71E0E382" w:rsidR="00332256" w:rsidRPr="00FC383B" w:rsidRDefault="00332256" w:rsidP="00367AF2">
            <w:pPr>
              <w:pStyle w:val="Heading2"/>
              <w:outlineLvl w:val="1"/>
              <w:rPr>
                <w:b w:val="0"/>
                <w:sz w:val="20"/>
              </w:rPr>
            </w:pPr>
            <w:r w:rsidRPr="00FC383B">
              <w:rPr>
                <w:b w:val="0"/>
                <w:sz w:val="20"/>
              </w:rPr>
              <w:t xml:space="preserve">Approve </w:t>
            </w:r>
            <w:r>
              <w:rPr>
                <w:b w:val="0"/>
                <w:sz w:val="20"/>
              </w:rPr>
              <w:t xml:space="preserve">9/15/2021 </w:t>
            </w:r>
            <w:r w:rsidRPr="00FC383B">
              <w:rPr>
                <w:b w:val="0"/>
                <w:sz w:val="20"/>
              </w:rPr>
              <w:t>Minutes</w:t>
            </w:r>
          </w:p>
        </w:tc>
        <w:tc>
          <w:tcPr>
            <w:tcW w:w="9090" w:type="dxa"/>
            <w:tcMar>
              <w:top w:w="144" w:type="dxa"/>
              <w:left w:w="115" w:type="dxa"/>
              <w:bottom w:w="144" w:type="dxa"/>
              <w:right w:w="115" w:type="dxa"/>
            </w:tcMar>
          </w:tcPr>
          <w:p w14:paraId="330EDC10" w14:textId="5CF86966" w:rsidR="00332256" w:rsidRPr="001D507E" w:rsidRDefault="00332256" w:rsidP="001D507E">
            <w:pPr>
              <w:rPr>
                <w:sz w:val="20"/>
              </w:rPr>
            </w:pPr>
            <w:r>
              <w:rPr>
                <w:sz w:val="20"/>
              </w:rPr>
              <w:t>Jon motion, Josh second</w:t>
            </w:r>
            <w:r w:rsidR="007B39FB">
              <w:rPr>
                <w:sz w:val="20"/>
              </w:rPr>
              <w:t>, motion passed.</w:t>
            </w:r>
          </w:p>
        </w:tc>
      </w:tr>
      <w:tr w:rsidR="00332256" w:rsidRPr="00FC383B" w14:paraId="287E9A5B" w14:textId="77777777" w:rsidTr="007B39FB">
        <w:trPr>
          <w:trHeight w:val="659"/>
        </w:trPr>
        <w:tc>
          <w:tcPr>
            <w:tcW w:w="1710" w:type="dxa"/>
            <w:tcMar>
              <w:top w:w="144" w:type="dxa"/>
              <w:left w:w="115" w:type="dxa"/>
              <w:bottom w:w="144" w:type="dxa"/>
              <w:right w:w="115" w:type="dxa"/>
            </w:tcMar>
          </w:tcPr>
          <w:p w14:paraId="2C84BFD0" w14:textId="4FC38FAD" w:rsidR="00332256" w:rsidRPr="00FC383B" w:rsidRDefault="00332256" w:rsidP="0079218E">
            <w:pPr>
              <w:pStyle w:val="Heading2"/>
              <w:outlineLvl w:val="1"/>
              <w:rPr>
                <w:b w:val="0"/>
                <w:sz w:val="20"/>
              </w:rPr>
            </w:pPr>
            <w:r>
              <w:rPr>
                <w:b w:val="0"/>
                <w:sz w:val="20"/>
              </w:rPr>
              <w:t xml:space="preserve">Upcoming Activities </w:t>
            </w:r>
          </w:p>
        </w:tc>
        <w:tc>
          <w:tcPr>
            <w:tcW w:w="9090" w:type="dxa"/>
            <w:tcMar>
              <w:top w:w="144" w:type="dxa"/>
              <w:left w:w="115" w:type="dxa"/>
              <w:bottom w:w="144" w:type="dxa"/>
              <w:right w:w="115" w:type="dxa"/>
            </w:tcMar>
          </w:tcPr>
          <w:p w14:paraId="7D0478C5" w14:textId="2AA8082D" w:rsidR="00332256" w:rsidRDefault="00332256" w:rsidP="0079218E">
            <w:pPr>
              <w:rPr>
                <w:sz w:val="20"/>
              </w:rPr>
            </w:pPr>
            <w:r w:rsidRPr="0007102A">
              <w:rPr>
                <w:sz w:val="20"/>
              </w:rPr>
              <w:t>Day on the Hill – January 19, 2022</w:t>
            </w:r>
          </w:p>
          <w:p w14:paraId="4C3E73A0" w14:textId="77777777" w:rsidR="00332256" w:rsidRDefault="00332256" w:rsidP="0079218E">
            <w:pPr>
              <w:rPr>
                <w:sz w:val="20"/>
              </w:rPr>
            </w:pPr>
            <w:r w:rsidRPr="0007102A">
              <w:rPr>
                <w:sz w:val="20"/>
              </w:rPr>
              <w:t xml:space="preserve">Sales </w:t>
            </w:r>
            <w:proofErr w:type="spellStart"/>
            <w:r w:rsidRPr="0007102A">
              <w:rPr>
                <w:sz w:val="20"/>
              </w:rPr>
              <w:t>Congess</w:t>
            </w:r>
            <w:proofErr w:type="spellEnd"/>
            <w:r w:rsidRPr="0007102A">
              <w:rPr>
                <w:sz w:val="20"/>
              </w:rPr>
              <w:t xml:space="preserve"> – May 18, 2022</w:t>
            </w:r>
          </w:p>
          <w:p w14:paraId="56AFF4D6" w14:textId="3513B2EA" w:rsidR="00332256" w:rsidRPr="00332256" w:rsidRDefault="00332256" w:rsidP="00332256">
            <w:pPr>
              <w:rPr>
                <w:sz w:val="20"/>
              </w:rPr>
            </w:pPr>
            <w:r>
              <w:rPr>
                <w:sz w:val="20"/>
              </w:rPr>
              <w:t xml:space="preserve">CEs – </w:t>
            </w:r>
            <w:proofErr w:type="gramStart"/>
            <w:r>
              <w:rPr>
                <w:sz w:val="20"/>
              </w:rPr>
              <w:t>October  and</w:t>
            </w:r>
            <w:proofErr w:type="gramEnd"/>
            <w:r>
              <w:rPr>
                <w:sz w:val="20"/>
              </w:rPr>
              <w:t xml:space="preserve"> November</w:t>
            </w:r>
          </w:p>
        </w:tc>
      </w:tr>
      <w:tr w:rsidR="00332256" w:rsidRPr="00FC383B" w14:paraId="4D9A0AE1" w14:textId="77777777" w:rsidTr="007B39FB">
        <w:trPr>
          <w:trHeight w:val="3207"/>
        </w:trPr>
        <w:tc>
          <w:tcPr>
            <w:tcW w:w="1710" w:type="dxa"/>
            <w:tcMar>
              <w:top w:w="144" w:type="dxa"/>
              <w:left w:w="115" w:type="dxa"/>
              <w:bottom w:w="144" w:type="dxa"/>
              <w:right w:w="115" w:type="dxa"/>
            </w:tcMar>
          </w:tcPr>
          <w:p w14:paraId="1BF4532D" w14:textId="77777777" w:rsidR="00332256" w:rsidRPr="00FC383B" w:rsidRDefault="00332256" w:rsidP="0079218E">
            <w:pPr>
              <w:pStyle w:val="Heading2"/>
              <w:outlineLvl w:val="1"/>
              <w:rPr>
                <w:b w:val="0"/>
                <w:sz w:val="20"/>
              </w:rPr>
            </w:pPr>
            <w:r w:rsidRPr="00FC383B">
              <w:rPr>
                <w:b w:val="0"/>
                <w:sz w:val="20"/>
              </w:rPr>
              <w:t>Chair Updates</w:t>
            </w:r>
          </w:p>
        </w:tc>
        <w:tc>
          <w:tcPr>
            <w:tcW w:w="9090" w:type="dxa"/>
            <w:tcMar>
              <w:top w:w="144" w:type="dxa"/>
              <w:left w:w="115" w:type="dxa"/>
              <w:bottom w:w="144" w:type="dxa"/>
              <w:right w:w="115" w:type="dxa"/>
            </w:tcMar>
          </w:tcPr>
          <w:p w14:paraId="7E7F1F64" w14:textId="77777777" w:rsidR="00332256" w:rsidRDefault="00332256" w:rsidP="00DC0666">
            <w:pPr>
              <w:rPr>
                <w:sz w:val="20"/>
              </w:rPr>
            </w:pPr>
            <w:r w:rsidRPr="00B92BE0">
              <w:rPr>
                <w:b/>
                <w:bCs/>
                <w:sz w:val="20"/>
              </w:rPr>
              <w:t>Day on the Hill</w:t>
            </w:r>
            <w:r w:rsidRPr="0007102A">
              <w:rPr>
                <w:sz w:val="20"/>
              </w:rPr>
              <w:t xml:space="preserve"> – January 19, 2022</w:t>
            </w:r>
          </w:p>
          <w:p w14:paraId="6DE42860" w14:textId="77777777" w:rsidR="00332256" w:rsidRDefault="00332256" w:rsidP="00164FBE">
            <w:pPr>
              <w:pStyle w:val="ListParagraph"/>
              <w:numPr>
                <w:ilvl w:val="0"/>
                <w:numId w:val="14"/>
              </w:numPr>
              <w:rPr>
                <w:sz w:val="20"/>
              </w:rPr>
            </w:pPr>
            <w:r w:rsidRPr="007B39FB">
              <w:rPr>
                <w:sz w:val="20"/>
                <w:highlight w:val="yellow"/>
              </w:rPr>
              <w:t>Board members</w:t>
            </w:r>
            <w:r>
              <w:rPr>
                <w:sz w:val="20"/>
              </w:rPr>
              <w:t xml:space="preserve"> please look for carrier sponsors</w:t>
            </w:r>
          </w:p>
          <w:p w14:paraId="64EDDE30" w14:textId="77777777" w:rsidR="00332256" w:rsidRDefault="00332256" w:rsidP="00164FBE">
            <w:pPr>
              <w:pStyle w:val="ListParagraph"/>
              <w:numPr>
                <w:ilvl w:val="0"/>
                <w:numId w:val="14"/>
              </w:numPr>
              <w:rPr>
                <w:sz w:val="20"/>
              </w:rPr>
            </w:pPr>
            <w:r>
              <w:rPr>
                <w:sz w:val="20"/>
              </w:rPr>
              <w:t xml:space="preserve">Ernie: when do we want to start approaching the carriers for bundled sponsorship? Let’s start in November. </w:t>
            </w:r>
          </w:p>
          <w:p w14:paraId="1471C642" w14:textId="77777777" w:rsidR="00332256" w:rsidRDefault="00332256" w:rsidP="00164FBE">
            <w:pPr>
              <w:pStyle w:val="ListParagraph"/>
              <w:numPr>
                <w:ilvl w:val="0"/>
                <w:numId w:val="14"/>
              </w:numPr>
              <w:rPr>
                <w:sz w:val="20"/>
              </w:rPr>
            </w:pPr>
            <w:r>
              <w:rPr>
                <w:sz w:val="20"/>
              </w:rPr>
              <w:t>Who participated last year? Can we get them in again?</w:t>
            </w:r>
          </w:p>
          <w:p w14:paraId="1495C62C" w14:textId="3E3CCEA7" w:rsidR="007B39FB" w:rsidRPr="0074203B" w:rsidRDefault="007B39FB" w:rsidP="007B39FB">
            <w:pPr>
              <w:pStyle w:val="ListParagraph"/>
              <w:numPr>
                <w:ilvl w:val="0"/>
                <w:numId w:val="14"/>
              </w:numPr>
              <w:rPr>
                <w:sz w:val="20"/>
              </w:rPr>
            </w:pPr>
            <w:r w:rsidRPr="00861E2C">
              <w:rPr>
                <w:sz w:val="20"/>
                <w:highlight w:val="yellow"/>
              </w:rPr>
              <w:t>Ernie</w:t>
            </w:r>
            <w:r>
              <w:rPr>
                <w:sz w:val="20"/>
              </w:rPr>
              <w:t>, reach out to Derek and Chase about approaching Eliana White (SelectHealth) for dinner/sponsorship via Intermountain.</w:t>
            </w:r>
          </w:p>
          <w:p w14:paraId="77A73817" w14:textId="77777777" w:rsidR="00332256" w:rsidRPr="007B39FB" w:rsidRDefault="00332256" w:rsidP="007B39FB">
            <w:pPr>
              <w:rPr>
                <w:sz w:val="20"/>
              </w:rPr>
            </w:pPr>
          </w:p>
          <w:p w14:paraId="144BCBF7" w14:textId="747640F7" w:rsidR="00332256" w:rsidRPr="00DC0666" w:rsidRDefault="00332256" w:rsidP="00DC0666">
            <w:pPr>
              <w:rPr>
                <w:sz w:val="20"/>
              </w:rPr>
            </w:pPr>
            <w:r w:rsidRPr="00B92BE0">
              <w:rPr>
                <w:b/>
                <w:bCs/>
                <w:sz w:val="20"/>
              </w:rPr>
              <w:t>Legislative Updates</w:t>
            </w:r>
            <w:r w:rsidRPr="00DC0666">
              <w:rPr>
                <w:sz w:val="20"/>
              </w:rPr>
              <w:t xml:space="preserve"> – Ernie</w:t>
            </w:r>
          </w:p>
          <w:p w14:paraId="17882FB8" w14:textId="170D98B2" w:rsidR="00332256" w:rsidRDefault="00332256" w:rsidP="00164FBE">
            <w:pPr>
              <w:pStyle w:val="ListParagraph"/>
              <w:numPr>
                <w:ilvl w:val="0"/>
                <w:numId w:val="14"/>
              </w:numPr>
              <w:rPr>
                <w:sz w:val="20"/>
              </w:rPr>
            </w:pPr>
            <w:r>
              <w:rPr>
                <w:sz w:val="20"/>
              </w:rPr>
              <w:t xml:space="preserve">PKU legislation/mandate. We’ve been approached about supporting this. Concern about it impacting small group rates. </w:t>
            </w:r>
          </w:p>
          <w:p w14:paraId="7FA79374" w14:textId="1057DF69" w:rsidR="00332256" w:rsidRDefault="00332256" w:rsidP="00164FBE">
            <w:pPr>
              <w:pStyle w:val="ListParagraph"/>
              <w:numPr>
                <w:ilvl w:val="0"/>
                <w:numId w:val="14"/>
              </w:numPr>
              <w:rPr>
                <w:sz w:val="20"/>
              </w:rPr>
            </w:pPr>
            <w:r>
              <w:rPr>
                <w:sz w:val="20"/>
              </w:rPr>
              <w:t>Extremely important that legislators know that mandates hurt rates and the fully insured market.</w:t>
            </w:r>
          </w:p>
          <w:p w14:paraId="36AFE724" w14:textId="3CB9A9DC" w:rsidR="00332256" w:rsidRDefault="00332256" w:rsidP="00164FBE">
            <w:pPr>
              <w:pStyle w:val="ListParagraph"/>
              <w:numPr>
                <w:ilvl w:val="0"/>
                <w:numId w:val="14"/>
              </w:numPr>
              <w:rPr>
                <w:sz w:val="20"/>
              </w:rPr>
            </w:pPr>
            <w:r>
              <w:rPr>
                <w:sz w:val="20"/>
              </w:rPr>
              <w:t xml:space="preserve">Derek and Chase are now part of the largest lobbying group in the state. Are they now representing groups with conflicting views? </w:t>
            </w:r>
            <w:r w:rsidR="007B39FB">
              <w:rPr>
                <w:sz w:val="20"/>
              </w:rPr>
              <w:t xml:space="preserve">Their notice to us states that there won’t be changes to their focus and our costs. </w:t>
            </w:r>
            <w:r>
              <w:rPr>
                <w:sz w:val="20"/>
              </w:rPr>
              <w:t>The positive side is that we have a much larger group supporting us</w:t>
            </w:r>
            <w:r w:rsidR="007B39FB">
              <w:rPr>
                <w:sz w:val="20"/>
              </w:rPr>
              <w:t xml:space="preserve"> if needed.</w:t>
            </w:r>
            <w:r>
              <w:rPr>
                <w:sz w:val="20"/>
              </w:rPr>
              <w:t xml:space="preserve"> </w:t>
            </w:r>
          </w:p>
          <w:p w14:paraId="74039BCA" w14:textId="21949042" w:rsidR="00332256" w:rsidRPr="00124E3E" w:rsidRDefault="00332256" w:rsidP="00164FBE">
            <w:pPr>
              <w:pStyle w:val="ListParagraph"/>
              <w:numPr>
                <w:ilvl w:val="0"/>
                <w:numId w:val="14"/>
              </w:numPr>
              <w:rPr>
                <w:sz w:val="20"/>
              </w:rPr>
            </w:pPr>
            <w:r w:rsidRPr="00121A95">
              <w:rPr>
                <w:sz w:val="20"/>
                <w:highlight w:val="yellow"/>
              </w:rPr>
              <w:t>Ernie,</w:t>
            </w:r>
            <w:r>
              <w:rPr>
                <w:sz w:val="20"/>
              </w:rPr>
              <w:t xml:space="preserve"> please reach out and congratulate them and confirm no changes and no conflict of interest for us. </w:t>
            </w:r>
          </w:p>
          <w:p w14:paraId="3C21E1A8" w14:textId="77777777" w:rsidR="00332256" w:rsidRPr="00121A95" w:rsidRDefault="00332256" w:rsidP="00121A95">
            <w:pPr>
              <w:rPr>
                <w:sz w:val="20"/>
              </w:rPr>
            </w:pPr>
          </w:p>
          <w:p w14:paraId="629ED48D" w14:textId="40F0681D" w:rsidR="00332256" w:rsidRPr="00B92BE0" w:rsidRDefault="00332256" w:rsidP="00B92BE0">
            <w:pPr>
              <w:rPr>
                <w:sz w:val="20"/>
              </w:rPr>
            </w:pPr>
            <w:r w:rsidRPr="00B92BE0">
              <w:rPr>
                <w:b/>
                <w:bCs/>
                <w:sz w:val="20"/>
              </w:rPr>
              <w:t>Sales Congress</w:t>
            </w:r>
            <w:r w:rsidRPr="00B92BE0">
              <w:rPr>
                <w:sz w:val="20"/>
              </w:rPr>
              <w:t xml:space="preserve"> – Josh </w:t>
            </w:r>
          </w:p>
          <w:p w14:paraId="5674AAF5" w14:textId="7AE86176" w:rsidR="00332256" w:rsidRDefault="00332256" w:rsidP="00164FBE">
            <w:pPr>
              <w:pStyle w:val="ListParagraph"/>
              <w:numPr>
                <w:ilvl w:val="0"/>
                <w:numId w:val="14"/>
              </w:numPr>
              <w:rPr>
                <w:sz w:val="20"/>
              </w:rPr>
            </w:pPr>
            <w:r w:rsidRPr="006C6446">
              <w:rPr>
                <w:sz w:val="20"/>
              </w:rPr>
              <w:t>Josh</w:t>
            </w:r>
            <w:r>
              <w:rPr>
                <w:sz w:val="20"/>
              </w:rPr>
              <w:t xml:space="preserve"> received contact information from Ryan to get the date set up with Eaglewood. </w:t>
            </w:r>
            <w:r w:rsidRPr="006C6446">
              <w:rPr>
                <w:sz w:val="20"/>
                <w:highlight w:val="yellow"/>
              </w:rPr>
              <w:t>Meredith</w:t>
            </w:r>
            <w:r>
              <w:rPr>
                <w:sz w:val="20"/>
              </w:rPr>
              <w:t xml:space="preserve"> will reach out to Eaglewood. </w:t>
            </w:r>
          </w:p>
          <w:p w14:paraId="05D3A7F6" w14:textId="5841DC6F" w:rsidR="00332256" w:rsidRDefault="00332256" w:rsidP="00164FBE">
            <w:pPr>
              <w:pStyle w:val="ListParagraph"/>
              <w:numPr>
                <w:ilvl w:val="0"/>
                <w:numId w:val="14"/>
              </w:numPr>
              <w:rPr>
                <w:sz w:val="20"/>
              </w:rPr>
            </w:pPr>
            <w:r>
              <w:rPr>
                <w:sz w:val="20"/>
              </w:rPr>
              <w:t>Putting together a list of who on the board will reach out to sponsors for commitments.</w:t>
            </w:r>
          </w:p>
          <w:p w14:paraId="71B27174" w14:textId="531BFF8D" w:rsidR="00332256" w:rsidRDefault="00332256" w:rsidP="00164FBE">
            <w:pPr>
              <w:pStyle w:val="ListParagraph"/>
              <w:numPr>
                <w:ilvl w:val="0"/>
                <w:numId w:val="14"/>
              </w:numPr>
              <w:rPr>
                <w:sz w:val="20"/>
              </w:rPr>
            </w:pPr>
            <w:r>
              <w:rPr>
                <w:sz w:val="20"/>
              </w:rPr>
              <w:t>Marketing almost complete. Just adding the bundle and save packages to the piece.</w:t>
            </w:r>
          </w:p>
          <w:p w14:paraId="7427A63A" w14:textId="237CDC5B" w:rsidR="00332256" w:rsidRDefault="00332256" w:rsidP="00164FBE">
            <w:pPr>
              <w:pStyle w:val="ListParagraph"/>
              <w:numPr>
                <w:ilvl w:val="0"/>
                <w:numId w:val="14"/>
              </w:numPr>
              <w:rPr>
                <w:sz w:val="20"/>
              </w:rPr>
            </w:pPr>
            <w:r>
              <w:rPr>
                <w:sz w:val="20"/>
              </w:rPr>
              <w:lastRenderedPageBreak/>
              <w:t>Our goal/budgeted amount is $69,500</w:t>
            </w:r>
          </w:p>
          <w:p w14:paraId="1D90B1D3" w14:textId="77777777" w:rsidR="007B39FB" w:rsidRDefault="007B39FB" w:rsidP="00B92BE0">
            <w:pPr>
              <w:rPr>
                <w:b/>
                <w:bCs/>
                <w:sz w:val="20"/>
              </w:rPr>
            </w:pPr>
          </w:p>
          <w:p w14:paraId="455443F9" w14:textId="39B6315E" w:rsidR="00332256" w:rsidRPr="00B92BE0" w:rsidRDefault="00332256" w:rsidP="00B92BE0">
            <w:pPr>
              <w:rPr>
                <w:sz w:val="20"/>
              </w:rPr>
            </w:pPr>
            <w:r w:rsidRPr="00B92BE0">
              <w:rPr>
                <w:b/>
                <w:bCs/>
                <w:sz w:val="20"/>
              </w:rPr>
              <w:t>VP</w:t>
            </w:r>
            <w:r w:rsidRPr="00B92BE0">
              <w:rPr>
                <w:sz w:val="20"/>
              </w:rPr>
              <w:t xml:space="preserve"> – Mike (absent)</w:t>
            </w:r>
          </w:p>
          <w:p w14:paraId="7109FEBD" w14:textId="77777777" w:rsidR="00332256" w:rsidRDefault="00332256" w:rsidP="00B92BE0">
            <w:pPr>
              <w:rPr>
                <w:b/>
                <w:bCs/>
                <w:sz w:val="20"/>
              </w:rPr>
            </w:pPr>
          </w:p>
          <w:p w14:paraId="745AD8D7" w14:textId="259F72F6" w:rsidR="00332256" w:rsidRPr="00B92BE0" w:rsidRDefault="00332256" w:rsidP="00B92BE0">
            <w:pPr>
              <w:rPr>
                <w:sz w:val="20"/>
              </w:rPr>
            </w:pPr>
            <w:r w:rsidRPr="00B92BE0">
              <w:rPr>
                <w:b/>
                <w:bCs/>
                <w:sz w:val="20"/>
              </w:rPr>
              <w:t>Secretary</w:t>
            </w:r>
            <w:r w:rsidRPr="00B92BE0">
              <w:rPr>
                <w:sz w:val="20"/>
              </w:rPr>
              <w:t xml:space="preserve"> – Tami—no update</w:t>
            </w:r>
          </w:p>
          <w:p w14:paraId="3A517AEF" w14:textId="77777777" w:rsidR="00332256" w:rsidRDefault="00332256" w:rsidP="00B92BE0">
            <w:pPr>
              <w:rPr>
                <w:b/>
                <w:bCs/>
                <w:sz w:val="20"/>
              </w:rPr>
            </w:pPr>
          </w:p>
          <w:p w14:paraId="3839B92E" w14:textId="277E7B6B" w:rsidR="00332256" w:rsidRPr="00B92BE0" w:rsidRDefault="00332256" w:rsidP="00B92BE0">
            <w:pPr>
              <w:rPr>
                <w:sz w:val="20"/>
              </w:rPr>
            </w:pPr>
            <w:r w:rsidRPr="00B92BE0">
              <w:rPr>
                <w:b/>
                <w:bCs/>
                <w:sz w:val="20"/>
              </w:rPr>
              <w:t>Treasurer</w:t>
            </w:r>
            <w:r w:rsidRPr="00B92BE0">
              <w:rPr>
                <w:sz w:val="20"/>
              </w:rPr>
              <w:t xml:space="preserve"> – Lynn </w:t>
            </w:r>
          </w:p>
          <w:p w14:paraId="5692A037" w14:textId="0BA1EAC8" w:rsidR="00332256" w:rsidRDefault="00332256" w:rsidP="00164FBE">
            <w:pPr>
              <w:pStyle w:val="ListParagraph"/>
              <w:numPr>
                <w:ilvl w:val="0"/>
                <w:numId w:val="14"/>
              </w:numPr>
              <w:rPr>
                <w:sz w:val="20"/>
              </w:rPr>
            </w:pPr>
            <w:r>
              <w:rPr>
                <w:sz w:val="20"/>
              </w:rPr>
              <w:t>Coming out of the red after Medicare Summit. Things will look better after Day on the Hill event.</w:t>
            </w:r>
          </w:p>
          <w:p w14:paraId="31DD8F3D" w14:textId="77777777" w:rsidR="00332256" w:rsidRDefault="00332256" w:rsidP="00B92BE0">
            <w:pPr>
              <w:rPr>
                <w:sz w:val="20"/>
              </w:rPr>
            </w:pPr>
          </w:p>
          <w:p w14:paraId="720871E0" w14:textId="61451257" w:rsidR="00332256" w:rsidRPr="00B92BE0" w:rsidRDefault="00332256" w:rsidP="00B92BE0">
            <w:pPr>
              <w:rPr>
                <w:sz w:val="20"/>
              </w:rPr>
            </w:pPr>
            <w:r w:rsidRPr="00F650D2">
              <w:rPr>
                <w:b/>
                <w:bCs/>
                <w:sz w:val="20"/>
              </w:rPr>
              <w:t>Professional Development</w:t>
            </w:r>
            <w:r w:rsidRPr="00B92BE0">
              <w:rPr>
                <w:sz w:val="20"/>
              </w:rPr>
              <w:t xml:space="preserve"> – Carl/Bart</w:t>
            </w:r>
          </w:p>
          <w:p w14:paraId="44E48C13" w14:textId="1955E3D3" w:rsidR="00332256" w:rsidRDefault="00332256" w:rsidP="00164FBE">
            <w:pPr>
              <w:pStyle w:val="ListParagraph"/>
              <w:numPr>
                <w:ilvl w:val="0"/>
                <w:numId w:val="14"/>
              </w:numPr>
              <w:rPr>
                <w:sz w:val="20"/>
              </w:rPr>
            </w:pPr>
            <w:r>
              <w:rPr>
                <w:sz w:val="20"/>
              </w:rPr>
              <w:t xml:space="preserve">Thanks to Bart for the CE presentation in November. Sent info over for filing. </w:t>
            </w:r>
          </w:p>
          <w:p w14:paraId="32184201" w14:textId="3CC80329" w:rsidR="00332256" w:rsidRDefault="00332256" w:rsidP="00164FBE">
            <w:pPr>
              <w:pStyle w:val="ListParagraph"/>
              <w:numPr>
                <w:ilvl w:val="0"/>
                <w:numId w:val="14"/>
              </w:numPr>
              <w:rPr>
                <w:sz w:val="20"/>
              </w:rPr>
            </w:pPr>
            <w:r>
              <w:rPr>
                <w:sz w:val="20"/>
              </w:rPr>
              <w:t>October</w:t>
            </w:r>
          </w:p>
          <w:p w14:paraId="602E0BFE" w14:textId="4741C557" w:rsidR="00332256" w:rsidRDefault="00332256" w:rsidP="00164FBE">
            <w:pPr>
              <w:pStyle w:val="ListParagraph"/>
              <w:numPr>
                <w:ilvl w:val="0"/>
                <w:numId w:val="14"/>
              </w:numPr>
              <w:rPr>
                <w:sz w:val="20"/>
              </w:rPr>
            </w:pPr>
            <w:r>
              <w:rPr>
                <w:sz w:val="20"/>
              </w:rPr>
              <w:t>January- no CE event because of Day on the Hill</w:t>
            </w:r>
          </w:p>
          <w:p w14:paraId="413C7831" w14:textId="79B94AE3" w:rsidR="00332256" w:rsidRDefault="00332256" w:rsidP="00164FBE">
            <w:pPr>
              <w:pStyle w:val="ListParagraph"/>
              <w:numPr>
                <w:ilvl w:val="0"/>
                <w:numId w:val="14"/>
              </w:numPr>
              <w:rPr>
                <w:sz w:val="20"/>
              </w:rPr>
            </w:pPr>
            <w:r>
              <w:rPr>
                <w:sz w:val="20"/>
              </w:rPr>
              <w:t>Need ideas for February CE meeting</w:t>
            </w:r>
          </w:p>
          <w:p w14:paraId="547AD7FB" w14:textId="0B8722DF" w:rsidR="00332256" w:rsidRDefault="00332256" w:rsidP="00164FBE">
            <w:pPr>
              <w:pStyle w:val="ListParagraph"/>
              <w:numPr>
                <w:ilvl w:val="0"/>
                <w:numId w:val="14"/>
              </w:numPr>
              <w:rPr>
                <w:sz w:val="20"/>
              </w:rPr>
            </w:pPr>
            <w:r>
              <w:rPr>
                <w:sz w:val="20"/>
              </w:rPr>
              <w:t>May consider carrier rotation for sponsoring the monthly meeting—location and lunch</w:t>
            </w:r>
          </w:p>
          <w:p w14:paraId="5BE70E52" w14:textId="77777777" w:rsidR="00332256" w:rsidRDefault="00332256" w:rsidP="00164FBE">
            <w:pPr>
              <w:pStyle w:val="ListParagraph"/>
              <w:numPr>
                <w:ilvl w:val="0"/>
                <w:numId w:val="14"/>
              </w:numPr>
              <w:rPr>
                <w:sz w:val="20"/>
              </w:rPr>
            </w:pPr>
            <w:r>
              <w:rPr>
                <w:sz w:val="20"/>
              </w:rPr>
              <w:t xml:space="preserve">Can we create a standard design for CE credit meeting advertising </w:t>
            </w:r>
            <w:proofErr w:type="gramStart"/>
            <w:r>
              <w:rPr>
                <w:sz w:val="20"/>
              </w:rPr>
              <w:t>in regards to</w:t>
            </w:r>
            <w:proofErr w:type="gramEnd"/>
            <w:r>
              <w:rPr>
                <w:sz w:val="20"/>
              </w:rPr>
              <w:t xml:space="preserve"> the social media and LinkedIn posts? </w:t>
            </w:r>
            <w:r w:rsidRPr="0035587F">
              <w:rPr>
                <w:sz w:val="20"/>
                <w:highlight w:val="yellow"/>
              </w:rPr>
              <w:t>Meredith</w:t>
            </w:r>
            <w:r>
              <w:rPr>
                <w:sz w:val="20"/>
              </w:rPr>
              <w:t xml:space="preserve"> will have designer work on this. </w:t>
            </w:r>
          </w:p>
          <w:p w14:paraId="5A516933" w14:textId="5E775DD9" w:rsidR="00332256" w:rsidRPr="008A7A33" w:rsidRDefault="00332256" w:rsidP="00164FBE">
            <w:pPr>
              <w:pStyle w:val="ListParagraph"/>
              <w:numPr>
                <w:ilvl w:val="0"/>
                <w:numId w:val="14"/>
              </w:numPr>
              <w:rPr>
                <w:sz w:val="20"/>
              </w:rPr>
            </w:pPr>
            <w:r>
              <w:rPr>
                <w:sz w:val="20"/>
              </w:rPr>
              <w:t>Next Oct CE invite will include the approved CE credit</w:t>
            </w:r>
          </w:p>
          <w:p w14:paraId="6FFF063E" w14:textId="77777777" w:rsidR="00332256" w:rsidRDefault="00332256" w:rsidP="00F650D2">
            <w:pPr>
              <w:rPr>
                <w:b/>
                <w:bCs/>
                <w:sz w:val="20"/>
              </w:rPr>
            </w:pPr>
          </w:p>
          <w:p w14:paraId="49059A15" w14:textId="00C06568" w:rsidR="00332256" w:rsidRPr="00F650D2" w:rsidRDefault="00332256" w:rsidP="00F650D2">
            <w:pPr>
              <w:rPr>
                <w:sz w:val="20"/>
              </w:rPr>
            </w:pPr>
            <w:r w:rsidRPr="00F650D2">
              <w:rPr>
                <w:b/>
                <w:bCs/>
                <w:sz w:val="20"/>
              </w:rPr>
              <w:t>Communications</w:t>
            </w:r>
            <w:r w:rsidRPr="00F650D2">
              <w:rPr>
                <w:sz w:val="20"/>
              </w:rPr>
              <w:t xml:space="preserve"> – Matt</w:t>
            </w:r>
          </w:p>
          <w:p w14:paraId="628D5E65" w14:textId="65C806C6" w:rsidR="00332256" w:rsidRPr="008A7A33" w:rsidRDefault="00332256" w:rsidP="00164FBE">
            <w:pPr>
              <w:pStyle w:val="ListParagraph"/>
              <w:numPr>
                <w:ilvl w:val="0"/>
                <w:numId w:val="14"/>
              </w:numPr>
              <w:rPr>
                <w:sz w:val="20"/>
              </w:rPr>
            </w:pPr>
            <w:r>
              <w:rPr>
                <w:sz w:val="20"/>
              </w:rPr>
              <w:t>Promotions going out on LinkedIn</w:t>
            </w:r>
          </w:p>
          <w:p w14:paraId="4FE4E341" w14:textId="77777777" w:rsidR="00332256" w:rsidRDefault="00332256" w:rsidP="00F650D2">
            <w:pPr>
              <w:rPr>
                <w:sz w:val="20"/>
              </w:rPr>
            </w:pPr>
          </w:p>
          <w:p w14:paraId="76F4ED45" w14:textId="13842750" w:rsidR="00332256" w:rsidRPr="00F650D2" w:rsidRDefault="00332256" w:rsidP="00F650D2">
            <w:pPr>
              <w:rPr>
                <w:sz w:val="20"/>
              </w:rPr>
            </w:pPr>
            <w:r w:rsidRPr="00CE6540">
              <w:rPr>
                <w:b/>
                <w:bCs/>
                <w:sz w:val="20"/>
              </w:rPr>
              <w:t>Media</w:t>
            </w:r>
            <w:r w:rsidRPr="00F650D2">
              <w:rPr>
                <w:sz w:val="20"/>
              </w:rPr>
              <w:t xml:space="preserve"> – no update</w:t>
            </w:r>
          </w:p>
          <w:p w14:paraId="75336EDF" w14:textId="77777777" w:rsidR="00332256" w:rsidRDefault="00332256" w:rsidP="00CE6540">
            <w:pPr>
              <w:rPr>
                <w:b/>
                <w:bCs/>
                <w:sz w:val="20"/>
              </w:rPr>
            </w:pPr>
          </w:p>
          <w:p w14:paraId="2D3F6182" w14:textId="003465D6" w:rsidR="00332256" w:rsidRPr="00CE6540" w:rsidRDefault="00332256" w:rsidP="00CE6540">
            <w:pPr>
              <w:rPr>
                <w:sz w:val="20"/>
              </w:rPr>
            </w:pPr>
            <w:r w:rsidRPr="00CE6540">
              <w:rPr>
                <w:b/>
                <w:bCs/>
                <w:sz w:val="20"/>
              </w:rPr>
              <w:t>HUPAC</w:t>
            </w:r>
            <w:r w:rsidRPr="00CE6540">
              <w:rPr>
                <w:sz w:val="20"/>
              </w:rPr>
              <w:t xml:space="preserve"> – Justin (reported by Jon and Ernie)</w:t>
            </w:r>
          </w:p>
          <w:p w14:paraId="5F9ADBC3" w14:textId="3B9444C3" w:rsidR="00332256" w:rsidRDefault="00332256" w:rsidP="00164FBE">
            <w:pPr>
              <w:pStyle w:val="ListParagraph"/>
              <w:numPr>
                <w:ilvl w:val="0"/>
                <w:numId w:val="14"/>
              </w:numPr>
              <w:rPr>
                <w:sz w:val="20"/>
              </w:rPr>
            </w:pPr>
            <w:r>
              <w:rPr>
                <w:sz w:val="20"/>
              </w:rPr>
              <w:t xml:space="preserve">Dodge ball </w:t>
            </w:r>
            <w:r w:rsidR="004D71AB">
              <w:rPr>
                <w:sz w:val="20"/>
              </w:rPr>
              <w:t>tournament</w:t>
            </w:r>
            <w:r w:rsidR="00982BFA">
              <w:rPr>
                <w:sz w:val="20"/>
              </w:rPr>
              <w:t>- Republican fundraiser</w:t>
            </w:r>
            <w:r>
              <w:rPr>
                <w:sz w:val="20"/>
              </w:rPr>
              <w:t xml:space="preserve"> (Jon getting range of motion back in his thumb…thanks for taking one for the team)</w:t>
            </w:r>
          </w:p>
          <w:p w14:paraId="77C908EA" w14:textId="0F0511C8" w:rsidR="00332256" w:rsidRPr="00030C52" w:rsidRDefault="00982BFA" w:rsidP="00030C52">
            <w:pPr>
              <w:pStyle w:val="ListParagraph"/>
              <w:numPr>
                <w:ilvl w:val="0"/>
                <w:numId w:val="14"/>
              </w:numPr>
              <w:rPr>
                <w:sz w:val="20"/>
              </w:rPr>
            </w:pPr>
            <w:r w:rsidRPr="00030C52">
              <w:rPr>
                <w:sz w:val="20"/>
              </w:rPr>
              <w:t xml:space="preserve">UHIA </w:t>
            </w:r>
            <w:r w:rsidR="00332256" w:rsidRPr="00030C52">
              <w:rPr>
                <w:sz w:val="20"/>
              </w:rPr>
              <w:t>Golf tournament</w:t>
            </w:r>
            <w:r w:rsidR="007B39FB">
              <w:rPr>
                <w:sz w:val="20"/>
              </w:rPr>
              <w:t>-g</w:t>
            </w:r>
            <w:r w:rsidR="00030C52" w:rsidRPr="00030C52">
              <w:rPr>
                <w:sz w:val="20"/>
              </w:rPr>
              <w:t>ood promotion of UAHU at UHIA event (promotion by accident)</w:t>
            </w:r>
          </w:p>
          <w:p w14:paraId="36352864" w14:textId="2CADAEC8" w:rsidR="00332256" w:rsidRDefault="00332256" w:rsidP="00164FBE">
            <w:pPr>
              <w:pStyle w:val="ListParagraph"/>
              <w:numPr>
                <w:ilvl w:val="0"/>
                <w:numId w:val="14"/>
              </w:numPr>
              <w:rPr>
                <w:sz w:val="20"/>
              </w:rPr>
            </w:pPr>
            <w:r>
              <w:rPr>
                <w:sz w:val="20"/>
              </w:rPr>
              <w:t xml:space="preserve">Spent money from </w:t>
            </w:r>
            <w:r w:rsidR="00380E4C">
              <w:rPr>
                <w:sz w:val="20"/>
              </w:rPr>
              <w:t xml:space="preserve">state </w:t>
            </w:r>
            <w:r>
              <w:rPr>
                <w:sz w:val="20"/>
              </w:rPr>
              <w:t>HUPAC</w:t>
            </w:r>
            <w:r w:rsidR="00030C52">
              <w:rPr>
                <w:sz w:val="20"/>
              </w:rPr>
              <w:t xml:space="preserve"> budget,</w:t>
            </w:r>
            <w:r>
              <w:rPr>
                <w:sz w:val="20"/>
              </w:rPr>
              <w:t xml:space="preserve"> but they’ve been successful events</w:t>
            </w:r>
          </w:p>
          <w:p w14:paraId="0906DB22" w14:textId="6A0928C6" w:rsidR="00332256" w:rsidRPr="00C040BD" w:rsidRDefault="00C040BD" w:rsidP="00C040BD">
            <w:pPr>
              <w:pStyle w:val="ListParagraph"/>
              <w:numPr>
                <w:ilvl w:val="0"/>
                <w:numId w:val="14"/>
              </w:numPr>
              <w:rPr>
                <w:sz w:val="20"/>
              </w:rPr>
            </w:pPr>
            <w:r>
              <w:rPr>
                <w:sz w:val="20"/>
              </w:rPr>
              <w:t xml:space="preserve">Zoom meeting scheduled with Rep. Curtis on </w:t>
            </w:r>
            <w:r w:rsidR="0032408C">
              <w:rPr>
                <w:sz w:val="20"/>
              </w:rPr>
              <w:t>October 14</w:t>
            </w:r>
            <w:r w:rsidR="0032408C" w:rsidRPr="0032408C">
              <w:rPr>
                <w:sz w:val="20"/>
                <w:vertAlign w:val="superscript"/>
              </w:rPr>
              <w:t>th</w:t>
            </w:r>
            <w:r w:rsidR="0032408C">
              <w:rPr>
                <w:sz w:val="20"/>
              </w:rPr>
              <w:t xml:space="preserve"> or the 18</w:t>
            </w:r>
            <w:r w:rsidR="0032408C" w:rsidRPr="0032408C">
              <w:rPr>
                <w:sz w:val="20"/>
                <w:vertAlign w:val="superscript"/>
              </w:rPr>
              <w:t>th</w:t>
            </w:r>
            <w:r w:rsidR="0032408C">
              <w:rPr>
                <w:sz w:val="20"/>
              </w:rPr>
              <w:t xml:space="preserve">. Meeting with Derek Brown, Carl, Ernie, and Jon. </w:t>
            </w:r>
          </w:p>
          <w:p w14:paraId="07D458AB" w14:textId="77777777" w:rsidR="00332256" w:rsidRDefault="00332256" w:rsidP="00CE6540">
            <w:pPr>
              <w:rPr>
                <w:b/>
                <w:bCs/>
                <w:sz w:val="20"/>
              </w:rPr>
            </w:pPr>
          </w:p>
          <w:p w14:paraId="7EAF13CF" w14:textId="17A74A26" w:rsidR="00332256" w:rsidRDefault="00332256" w:rsidP="00CE6540">
            <w:pPr>
              <w:rPr>
                <w:sz w:val="20"/>
              </w:rPr>
            </w:pPr>
            <w:r w:rsidRPr="00CE6540">
              <w:rPr>
                <w:b/>
                <w:bCs/>
                <w:sz w:val="20"/>
              </w:rPr>
              <w:t>Public Service</w:t>
            </w:r>
            <w:r w:rsidRPr="00CE6540">
              <w:rPr>
                <w:sz w:val="20"/>
              </w:rPr>
              <w:t xml:space="preserve"> –Jennine (absent)</w:t>
            </w:r>
          </w:p>
          <w:p w14:paraId="682CBEF9" w14:textId="77777777" w:rsidR="00332256" w:rsidRDefault="00332256" w:rsidP="00CE6540">
            <w:pPr>
              <w:rPr>
                <w:sz w:val="20"/>
              </w:rPr>
            </w:pPr>
          </w:p>
          <w:p w14:paraId="040E3951" w14:textId="1D97EB5B" w:rsidR="00332256" w:rsidRPr="00CE6540" w:rsidRDefault="00332256" w:rsidP="00CE6540">
            <w:pPr>
              <w:rPr>
                <w:sz w:val="20"/>
              </w:rPr>
            </w:pPr>
            <w:r w:rsidRPr="00CE6540">
              <w:rPr>
                <w:sz w:val="20"/>
              </w:rPr>
              <w:t>Membership/Retention – Lenny (absent)</w:t>
            </w:r>
          </w:p>
          <w:p w14:paraId="75B42C1F" w14:textId="2A99966F" w:rsidR="00332256" w:rsidRDefault="00332256" w:rsidP="00164FBE">
            <w:pPr>
              <w:pStyle w:val="ListParagraph"/>
              <w:numPr>
                <w:ilvl w:val="0"/>
                <w:numId w:val="14"/>
              </w:numPr>
              <w:rPr>
                <w:sz w:val="20"/>
              </w:rPr>
            </w:pPr>
            <w:r>
              <w:rPr>
                <w:sz w:val="20"/>
              </w:rPr>
              <w:t>On membership call last week</w:t>
            </w:r>
          </w:p>
          <w:p w14:paraId="612CF478" w14:textId="5A088572" w:rsidR="00332256" w:rsidRDefault="00332256" w:rsidP="00164FBE">
            <w:pPr>
              <w:pStyle w:val="ListParagraph"/>
              <w:numPr>
                <w:ilvl w:val="0"/>
                <w:numId w:val="14"/>
              </w:numPr>
              <w:rPr>
                <w:sz w:val="20"/>
              </w:rPr>
            </w:pPr>
            <w:r>
              <w:rPr>
                <w:sz w:val="20"/>
              </w:rPr>
              <w:t>Committee meets every couple of weeks</w:t>
            </w:r>
          </w:p>
          <w:p w14:paraId="13F450AA" w14:textId="61D6F640" w:rsidR="00332256" w:rsidRPr="00CE6540" w:rsidRDefault="00332256" w:rsidP="00164FBE">
            <w:pPr>
              <w:pStyle w:val="ListParagraph"/>
              <w:numPr>
                <w:ilvl w:val="0"/>
                <w:numId w:val="14"/>
              </w:numPr>
              <w:rPr>
                <w:sz w:val="20"/>
              </w:rPr>
            </w:pPr>
            <w:r w:rsidRPr="00CE6540">
              <w:rPr>
                <w:sz w:val="20"/>
              </w:rPr>
              <w:t>Would love to have more agents on the board- we have open seats available.</w:t>
            </w:r>
            <w:r>
              <w:rPr>
                <w:sz w:val="20"/>
              </w:rPr>
              <w:t xml:space="preserve"> </w:t>
            </w:r>
            <w:r w:rsidRPr="00CE6540">
              <w:rPr>
                <w:sz w:val="20"/>
              </w:rPr>
              <w:t>Would like to be two-deep on these seats for backup and training</w:t>
            </w:r>
            <w:r w:rsidR="007B39FB">
              <w:rPr>
                <w:sz w:val="20"/>
              </w:rPr>
              <w:t>.</w:t>
            </w:r>
          </w:p>
          <w:p w14:paraId="74B7957F" w14:textId="77777777" w:rsidR="00332256" w:rsidRPr="00CA1FF3" w:rsidRDefault="00332256" w:rsidP="00CA1FF3">
            <w:pPr>
              <w:rPr>
                <w:sz w:val="20"/>
              </w:rPr>
            </w:pPr>
          </w:p>
          <w:p w14:paraId="74694DDA" w14:textId="469DAF8E" w:rsidR="00332256" w:rsidRPr="00CE6540" w:rsidRDefault="00332256" w:rsidP="00CE6540">
            <w:pPr>
              <w:rPr>
                <w:sz w:val="20"/>
              </w:rPr>
            </w:pPr>
            <w:r w:rsidRPr="00CE6540">
              <w:rPr>
                <w:b/>
                <w:bCs/>
                <w:sz w:val="20"/>
              </w:rPr>
              <w:t>Executive Director Team</w:t>
            </w:r>
            <w:r w:rsidRPr="00CE6540">
              <w:rPr>
                <w:sz w:val="20"/>
              </w:rPr>
              <w:t xml:space="preserve"> – Lisa/Meredith</w:t>
            </w:r>
          </w:p>
          <w:p w14:paraId="2A64B5A0" w14:textId="4FCE5A27" w:rsidR="00332256" w:rsidRPr="00EF44C5" w:rsidRDefault="00332256" w:rsidP="00164FBE">
            <w:pPr>
              <w:pStyle w:val="ListParagraph"/>
              <w:numPr>
                <w:ilvl w:val="0"/>
                <w:numId w:val="14"/>
              </w:numPr>
              <w:rPr>
                <w:sz w:val="20"/>
              </w:rPr>
            </w:pPr>
            <w:r w:rsidRPr="00CA1FF3">
              <w:rPr>
                <w:sz w:val="20"/>
                <w:highlight w:val="yellow"/>
              </w:rPr>
              <w:t>Meredith</w:t>
            </w:r>
            <w:r>
              <w:rPr>
                <w:sz w:val="20"/>
              </w:rPr>
              <w:t xml:space="preserve"> will send list of UAHU members who are attending CE and other meetings. We can use this list to reach out for new board positions.</w:t>
            </w:r>
          </w:p>
          <w:p w14:paraId="5FD270EF" w14:textId="77777777" w:rsidR="00332256" w:rsidRPr="00FC383B" w:rsidRDefault="00332256" w:rsidP="0079218E">
            <w:pPr>
              <w:rPr>
                <w:sz w:val="20"/>
              </w:rPr>
            </w:pPr>
          </w:p>
        </w:tc>
      </w:tr>
      <w:tr w:rsidR="00332256" w:rsidRPr="00FC383B" w14:paraId="325B4777" w14:textId="77777777" w:rsidTr="007B39FB">
        <w:trPr>
          <w:trHeight w:val="348"/>
        </w:trPr>
        <w:tc>
          <w:tcPr>
            <w:tcW w:w="1710" w:type="dxa"/>
            <w:tcMar>
              <w:top w:w="144" w:type="dxa"/>
              <w:left w:w="115" w:type="dxa"/>
              <w:bottom w:w="144" w:type="dxa"/>
              <w:right w:w="115" w:type="dxa"/>
            </w:tcMar>
          </w:tcPr>
          <w:p w14:paraId="6AFB1011" w14:textId="2E544826" w:rsidR="00332256" w:rsidRPr="00FC383B" w:rsidRDefault="00332256" w:rsidP="00172EAC">
            <w:pPr>
              <w:pStyle w:val="Heading2"/>
              <w:outlineLvl w:val="1"/>
              <w:rPr>
                <w:b w:val="0"/>
                <w:sz w:val="20"/>
              </w:rPr>
            </w:pPr>
            <w:r>
              <w:rPr>
                <w:b w:val="0"/>
                <w:sz w:val="20"/>
              </w:rPr>
              <w:lastRenderedPageBreak/>
              <w:t>Other Business</w:t>
            </w:r>
          </w:p>
        </w:tc>
        <w:tc>
          <w:tcPr>
            <w:tcW w:w="9090" w:type="dxa"/>
            <w:tcMar>
              <w:top w:w="144" w:type="dxa"/>
              <w:left w:w="115" w:type="dxa"/>
              <w:bottom w:w="144" w:type="dxa"/>
              <w:right w:w="115" w:type="dxa"/>
            </w:tcMar>
          </w:tcPr>
          <w:p w14:paraId="3CA45316" w14:textId="73613707" w:rsidR="00332256" w:rsidRPr="001366AD" w:rsidRDefault="00332256" w:rsidP="001366AD">
            <w:pPr>
              <w:rPr>
                <w:sz w:val="20"/>
              </w:rPr>
            </w:pPr>
            <w:r>
              <w:rPr>
                <w:sz w:val="20"/>
              </w:rPr>
              <w:t>Open position Award Chair</w:t>
            </w:r>
          </w:p>
        </w:tc>
      </w:tr>
    </w:tbl>
    <w:p w14:paraId="0D1A3937" w14:textId="09165186" w:rsidR="007118AC" w:rsidRPr="00E7243F" w:rsidRDefault="00AB3FA6" w:rsidP="00E73D3F">
      <w:pPr>
        <w:pStyle w:val="Heading4"/>
      </w:pPr>
      <w:bookmarkStart w:id="0" w:name="_Hlk71368974"/>
      <w:r>
        <w:t xml:space="preserve">Next General Board Meeting:  </w:t>
      </w:r>
      <w:bookmarkEnd w:id="0"/>
      <w:r w:rsidR="00172EAC">
        <w:t>November 3 at 10:30 am</w:t>
      </w:r>
    </w:p>
    <w:sectPr w:rsidR="007118AC" w:rsidRPr="00E7243F" w:rsidSect="00EF44C5">
      <w:headerReference w:type="default" r:id="rId7"/>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5829D" w14:textId="77777777" w:rsidR="004969B3" w:rsidRDefault="004969B3" w:rsidP="00555D3B">
      <w:pPr>
        <w:spacing w:before="0" w:after="0" w:line="240" w:lineRule="auto"/>
      </w:pPr>
      <w:r>
        <w:separator/>
      </w:r>
    </w:p>
  </w:endnote>
  <w:endnote w:type="continuationSeparator" w:id="0">
    <w:p w14:paraId="52CCA5DC" w14:textId="77777777" w:rsidR="004969B3" w:rsidRDefault="004969B3" w:rsidP="00555D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E478C" w14:textId="77777777" w:rsidR="004969B3" w:rsidRDefault="004969B3" w:rsidP="00555D3B">
      <w:pPr>
        <w:spacing w:before="0" w:after="0" w:line="240" w:lineRule="auto"/>
      </w:pPr>
      <w:r>
        <w:separator/>
      </w:r>
    </w:p>
  </w:footnote>
  <w:footnote w:type="continuationSeparator" w:id="0">
    <w:p w14:paraId="27E932E1" w14:textId="77777777" w:rsidR="004969B3" w:rsidRDefault="004969B3" w:rsidP="00555D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B4F6" w14:textId="77777777" w:rsidR="005F3B7F" w:rsidRDefault="005F3B7F">
    <w:pPr>
      <w:pStyle w:val="Header"/>
    </w:pPr>
    <w:r>
      <w:rPr>
        <w:noProof/>
      </w:rPr>
      <w:drawing>
        <wp:anchor distT="0" distB="0" distL="114300" distR="114300" simplePos="0" relativeHeight="251658240" behindDoc="1" locked="0" layoutInCell="1" allowOverlap="1" wp14:anchorId="2872EC52" wp14:editId="5BE0C57A">
          <wp:simplePos x="0" y="0"/>
          <wp:positionH relativeFrom="column">
            <wp:posOffset>-39028</wp:posOffset>
          </wp:positionH>
          <wp:positionV relativeFrom="paragraph">
            <wp:posOffset>126609</wp:posOffset>
          </wp:positionV>
          <wp:extent cx="3186240" cy="766689"/>
          <wp:effectExtent l="0" t="0" r="0" b="0"/>
          <wp:wrapTight wrapText="bothSides">
            <wp:wrapPolygon edited="0">
              <wp:start x="0" y="0"/>
              <wp:lineTo x="0" y="20938"/>
              <wp:lineTo x="21441" y="20938"/>
              <wp:lineTo x="2144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AHU Logo.jpg"/>
                  <pic:cNvPicPr/>
                </pic:nvPicPr>
                <pic:blipFill>
                  <a:blip r:embed="rId1">
                    <a:extLst>
                      <a:ext uri="{28A0092B-C50C-407E-A947-70E740481C1C}">
                        <a14:useLocalDpi xmlns:a14="http://schemas.microsoft.com/office/drawing/2010/main" val="0"/>
                      </a:ext>
                    </a:extLst>
                  </a:blip>
                  <a:stretch>
                    <a:fillRect/>
                  </a:stretch>
                </pic:blipFill>
                <pic:spPr>
                  <a:xfrm>
                    <a:off x="0" y="0"/>
                    <a:ext cx="3186240" cy="76668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0A8EE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5A8534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548C89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D44F8E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A8EF5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F23DF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2E8FB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BCE1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5E73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F216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B5778B"/>
    <w:multiLevelType w:val="hybridMultilevel"/>
    <w:tmpl w:val="C652B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1DD7316"/>
    <w:multiLevelType w:val="hybridMultilevel"/>
    <w:tmpl w:val="8AAC4ECE"/>
    <w:lvl w:ilvl="0" w:tplc="48460ABE">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890BD1"/>
    <w:multiLevelType w:val="hybridMultilevel"/>
    <w:tmpl w:val="E30E2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3731A1"/>
    <w:multiLevelType w:val="hybridMultilevel"/>
    <w:tmpl w:val="77EE73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1314495"/>
    <w:multiLevelType w:val="hybridMultilevel"/>
    <w:tmpl w:val="3D24F4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A2D4B4C"/>
    <w:multiLevelType w:val="hybridMultilevel"/>
    <w:tmpl w:val="FD94A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3D1D0B"/>
    <w:multiLevelType w:val="hybridMultilevel"/>
    <w:tmpl w:val="E9F62E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49323AC"/>
    <w:multiLevelType w:val="hybridMultilevel"/>
    <w:tmpl w:val="59382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1"/>
  </w:num>
  <w:num w:numId="12">
    <w:abstractNumId w:val="12"/>
  </w:num>
  <w:num w:numId="13">
    <w:abstractNumId w:val="17"/>
  </w:num>
  <w:num w:numId="14">
    <w:abstractNumId w:val="14"/>
  </w:num>
  <w:num w:numId="15">
    <w:abstractNumId w:val="10"/>
  </w:num>
  <w:num w:numId="16">
    <w:abstractNumId w:val="15"/>
  </w:num>
  <w:num w:numId="17">
    <w:abstractNumId w:val="1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B7F"/>
    <w:rsid w:val="00025FAF"/>
    <w:rsid w:val="00030C52"/>
    <w:rsid w:val="00047515"/>
    <w:rsid w:val="00065647"/>
    <w:rsid w:val="000665BA"/>
    <w:rsid w:val="0007102A"/>
    <w:rsid w:val="0007334B"/>
    <w:rsid w:val="00073B8D"/>
    <w:rsid w:val="0008226E"/>
    <w:rsid w:val="000C67AE"/>
    <w:rsid w:val="000D2030"/>
    <w:rsid w:val="000D362F"/>
    <w:rsid w:val="000D575B"/>
    <w:rsid w:val="000D7B90"/>
    <w:rsid w:val="000E13A5"/>
    <w:rsid w:val="000E419B"/>
    <w:rsid w:val="000E49DD"/>
    <w:rsid w:val="00116DC5"/>
    <w:rsid w:val="00121A95"/>
    <w:rsid w:val="00124E3E"/>
    <w:rsid w:val="00127243"/>
    <w:rsid w:val="00134CA4"/>
    <w:rsid w:val="001363FF"/>
    <w:rsid w:val="001366AD"/>
    <w:rsid w:val="001370EC"/>
    <w:rsid w:val="00164FBE"/>
    <w:rsid w:val="00172EAC"/>
    <w:rsid w:val="00183491"/>
    <w:rsid w:val="00185CD0"/>
    <w:rsid w:val="001966F1"/>
    <w:rsid w:val="001C377F"/>
    <w:rsid w:val="001D0C96"/>
    <w:rsid w:val="001D507E"/>
    <w:rsid w:val="001D67C2"/>
    <w:rsid w:val="001D7FED"/>
    <w:rsid w:val="001E267D"/>
    <w:rsid w:val="001F32FD"/>
    <w:rsid w:val="00200F0D"/>
    <w:rsid w:val="0020118E"/>
    <w:rsid w:val="00215FB1"/>
    <w:rsid w:val="002366CA"/>
    <w:rsid w:val="00240CDA"/>
    <w:rsid w:val="00252602"/>
    <w:rsid w:val="00252C5C"/>
    <w:rsid w:val="00264F50"/>
    <w:rsid w:val="00267EFA"/>
    <w:rsid w:val="002770CD"/>
    <w:rsid w:val="00280682"/>
    <w:rsid w:val="00280720"/>
    <w:rsid w:val="002839A4"/>
    <w:rsid w:val="002E055D"/>
    <w:rsid w:val="002F44F1"/>
    <w:rsid w:val="002F6557"/>
    <w:rsid w:val="002F731E"/>
    <w:rsid w:val="00316541"/>
    <w:rsid w:val="0032408C"/>
    <w:rsid w:val="00332256"/>
    <w:rsid w:val="003327E8"/>
    <w:rsid w:val="0034106D"/>
    <w:rsid w:val="00343978"/>
    <w:rsid w:val="0035587F"/>
    <w:rsid w:val="00360077"/>
    <w:rsid w:val="00367AF2"/>
    <w:rsid w:val="00372ABF"/>
    <w:rsid w:val="00380E4C"/>
    <w:rsid w:val="00391C4D"/>
    <w:rsid w:val="00394E5F"/>
    <w:rsid w:val="003A34B5"/>
    <w:rsid w:val="003A38DC"/>
    <w:rsid w:val="003B028D"/>
    <w:rsid w:val="003B5631"/>
    <w:rsid w:val="003D363D"/>
    <w:rsid w:val="003D5188"/>
    <w:rsid w:val="0040193B"/>
    <w:rsid w:val="00405F6A"/>
    <w:rsid w:val="0042689F"/>
    <w:rsid w:val="00432252"/>
    <w:rsid w:val="00434573"/>
    <w:rsid w:val="00451027"/>
    <w:rsid w:val="00461CF8"/>
    <w:rsid w:val="004734A1"/>
    <w:rsid w:val="004969B3"/>
    <w:rsid w:val="004A20F1"/>
    <w:rsid w:val="004B126A"/>
    <w:rsid w:val="004D71AB"/>
    <w:rsid w:val="004F323F"/>
    <w:rsid w:val="005026B1"/>
    <w:rsid w:val="005201CD"/>
    <w:rsid w:val="005410DB"/>
    <w:rsid w:val="00555D3B"/>
    <w:rsid w:val="005621AF"/>
    <w:rsid w:val="00563DC8"/>
    <w:rsid w:val="005A5FA8"/>
    <w:rsid w:val="005A72A6"/>
    <w:rsid w:val="005B75A1"/>
    <w:rsid w:val="005C4646"/>
    <w:rsid w:val="005F3B7F"/>
    <w:rsid w:val="00617FD5"/>
    <w:rsid w:val="00620332"/>
    <w:rsid w:val="0062535E"/>
    <w:rsid w:val="00634271"/>
    <w:rsid w:val="006405FA"/>
    <w:rsid w:val="00647479"/>
    <w:rsid w:val="00657EC9"/>
    <w:rsid w:val="00662A26"/>
    <w:rsid w:val="00666C1F"/>
    <w:rsid w:val="0068547C"/>
    <w:rsid w:val="00690911"/>
    <w:rsid w:val="00696D50"/>
    <w:rsid w:val="006A3680"/>
    <w:rsid w:val="006A3B71"/>
    <w:rsid w:val="006C6446"/>
    <w:rsid w:val="006F1179"/>
    <w:rsid w:val="006F3D68"/>
    <w:rsid w:val="007118AC"/>
    <w:rsid w:val="00717393"/>
    <w:rsid w:val="0073110F"/>
    <w:rsid w:val="00734F1B"/>
    <w:rsid w:val="0074203B"/>
    <w:rsid w:val="00744B99"/>
    <w:rsid w:val="00755FDF"/>
    <w:rsid w:val="0076719E"/>
    <w:rsid w:val="0079218E"/>
    <w:rsid w:val="0079468E"/>
    <w:rsid w:val="007A4F20"/>
    <w:rsid w:val="007B39FB"/>
    <w:rsid w:val="007B507E"/>
    <w:rsid w:val="007C6274"/>
    <w:rsid w:val="007C645B"/>
    <w:rsid w:val="007D5631"/>
    <w:rsid w:val="00816880"/>
    <w:rsid w:val="00821BC9"/>
    <w:rsid w:val="00822AED"/>
    <w:rsid w:val="00825A2B"/>
    <w:rsid w:val="00835791"/>
    <w:rsid w:val="00850585"/>
    <w:rsid w:val="00861E2C"/>
    <w:rsid w:val="0087239B"/>
    <w:rsid w:val="00872918"/>
    <w:rsid w:val="008A7A33"/>
    <w:rsid w:val="008B6918"/>
    <w:rsid w:val="008E1CE0"/>
    <w:rsid w:val="008F69C2"/>
    <w:rsid w:val="0091004F"/>
    <w:rsid w:val="0091561A"/>
    <w:rsid w:val="00922490"/>
    <w:rsid w:val="009309F3"/>
    <w:rsid w:val="0095059D"/>
    <w:rsid w:val="00950D9C"/>
    <w:rsid w:val="00960389"/>
    <w:rsid w:val="0096085C"/>
    <w:rsid w:val="00972B35"/>
    <w:rsid w:val="00976F5C"/>
    <w:rsid w:val="0098192B"/>
    <w:rsid w:val="00981949"/>
    <w:rsid w:val="00982BFA"/>
    <w:rsid w:val="009864DD"/>
    <w:rsid w:val="009921A0"/>
    <w:rsid w:val="009971AC"/>
    <w:rsid w:val="009A18EF"/>
    <w:rsid w:val="009C4B38"/>
    <w:rsid w:val="009C6D71"/>
    <w:rsid w:val="009C7BDA"/>
    <w:rsid w:val="009E083B"/>
    <w:rsid w:val="009E7C92"/>
    <w:rsid w:val="009F751F"/>
    <w:rsid w:val="00A21DC9"/>
    <w:rsid w:val="00A26D13"/>
    <w:rsid w:val="00A3057E"/>
    <w:rsid w:val="00A4516E"/>
    <w:rsid w:val="00A63BE8"/>
    <w:rsid w:val="00A66A70"/>
    <w:rsid w:val="00A67517"/>
    <w:rsid w:val="00A6771B"/>
    <w:rsid w:val="00A709BC"/>
    <w:rsid w:val="00A96992"/>
    <w:rsid w:val="00AA1380"/>
    <w:rsid w:val="00AA2585"/>
    <w:rsid w:val="00AB3FA6"/>
    <w:rsid w:val="00AC0FAF"/>
    <w:rsid w:val="00AC6875"/>
    <w:rsid w:val="00AF0404"/>
    <w:rsid w:val="00B055BE"/>
    <w:rsid w:val="00B0654C"/>
    <w:rsid w:val="00B1229F"/>
    <w:rsid w:val="00B237D2"/>
    <w:rsid w:val="00B34859"/>
    <w:rsid w:val="00B34A0D"/>
    <w:rsid w:val="00B43EF0"/>
    <w:rsid w:val="00B46BA6"/>
    <w:rsid w:val="00B5000F"/>
    <w:rsid w:val="00B64DFB"/>
    <w:rsid w:val="00B92BE0"/>
    <w:rsid w:val="00B9392D"/>
    <w:rsid w:val="00BA1911"/>
    <w:rsid w:val="00BA5248"/>
    <w:rsid w:val="00BB4EE1"/>
    <w:rsid w:val="00BC0E87"/>
    <w:rsid w:val="00BD5DAA"/>
    <w:rsid w:val="00BE4128"/>
    <w:rsid w:val="00C01C4C"/>
    <w:rsid w:val="00C040BD"/>
    <w:rsid w:val="00C041DB"/>
    <w:rsid w:val="00C37F7F"/>
    <w:rsid w:val="00C45F0E"/>
    <w:rsid w:val="00C57EA3"/>
    <w:rsid w:val="00C656BA"/>
    <w:rsid w:val="00C84188"/>
    <w:rsid w:val="00C85446"/>
    <w:rsid w:val="00CA02D2"/>
    <w:rsid w:val="00CA1FF3"/>
    <w:rsid w:val="00CD440E"/>
    <w:rsid w:val="00CE0D79"/>
    <w:rsid w:val="00CE6540"/>
    <w:rsid w:val="00CE6D3B"/>
    <w:rsid w:val="00D05AAA"/>
    <w:rsid w:val="00D22FE7"/>
    <w:rsid w:val="00D268A5"/>
    <w:rsid w:val="00D274EE"/>
    <w:rsid w:val="00D40932"/>
    <w:rsid w:val="00D46794"/>
    <w:rsid w:val="00D868B9"/>
    <w:rsid w:val="00D93470"/>
    <w:rsid w:val="00DA1ABB"/>
    <w:rsid w:val="00DC0666"/>
    <w:rsid w:val="00DC1049"/>
    <w:rsid w:val="00DE7FAE"/>
    <w:rsid w:val="00DF1E72"/>
    <w:rsid w:val="00E3045C"/>
    <w:rsid w:val="00E30C0C"/>
    <w:rsid w:val="00E41738"/>
    <w:rsid w:val="00E7243F"/>
    <w:rsid w:val="00E727A1"/>
    <w:rsid w:val="00E73519"/>
    <w:rsid w:val="00E73D3F"/>
    <w:rsid w:val="00E871F6"/>
    <w:rsid w:val="00E92149"/>
    <w:rsid w:val="00E94AF3"/>
    <w:rsid w:val="00EB45E5"/>
    <w:rsid w:val="00EC740E"/>
    <w:rsid w:val="00ED2FB2"/>
    <w:rsid w:val="00EE25C5"/>
    <w:rsid w:val="00EF44C5"/>
    <w:rsid w:val="00F17922"/>
    <w:rsid w:val="00F41B30"/>
    <w:rsid w:val="00F453BD"/>
    <w:rsid w:val="00F650D2"/>
    <w:rsid w:val="00F65D44"/>
    <w:rsid w:val="00F736BA"/>
    <w:rsid w:val="00F862B1"/>
    <w:rsid w:val="00FA4728"/>
    <w:rsid w:val="00FB276C"/>
    <w:rsid w:val="00FC04E9"/>
    <w:rsid w:val="00FC383B"/>
    <w:rsid w:val="00FE778C"/>
    <w:rsid w:val="00FF3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69EA372"/>
  <w15:docId w15:val="{FBDE519F-B3D3-4924-B376-C2EB57E8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2"/>
        <w:szCs w:val="22"/>
        <w:lang w:val="en-US" w:eastAsia="en-US" w:bidi="ar-SA"/>
      </w:rPr>
    </w:rPrDefault>
    <w:pPrDefault>
      <w:pPr>
        <w:spacing w:before="60" w:after="6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semiHidden="1" w:unhideWhenUsed="1"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semiHidden="1" w:uiPriority="99" w:unhideWhenUsed="1" w:qFormat="1"/>
    <w:lsdException w:name="Emphasis" w:semiHidden="1" w:uiPriority="99" w:unhideWhenUsed="1"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110F"/>
  </w:style>
  <w:style w:type="paragraph" w:styleId="Heading1">
    <w:name w:val="heading 1"/>
    <w:basedOn w:val="Normal"/>
    <w:uiPriority w:val="9"/>
    <w:qFormat/>
    <w:rsid w:val="002770CD"/>
    <w:pPr>
      <w:keepNext/>
      <w:spacing w:before="240"/>
      <w:contextualSpacing/>
      <w:outlineLvl w:val="0"/>
    </w:pPr>
    <w:rPr>
      <w:rFonts w:asciiTheme="majorHAnsi" w:hAnsiTheme="majorHAnsi" w:cs="Arial"/>
      <w:b/>
      <w:bCs/>
      <w:kern w:val="32"/>
      <w:sz w:val="28"/>
      <w:szCs w:val="32"/>
    </w:rPr>
  </w:style>
  <w:style w:type="paragraph" w:styleId="Heading2">
    <w:name w:val="heading 2"/>
    <w:basedOn w:val="Normal"/>
    <w:uiPriority w:val="9"/>
    <w:unhideWhenUsed/>
    <w:qFormat/>
    <w:rsid w:val="002770CD"/>
    <w:pPr>
      <w:spacing w:after="200"/>
      <w:contextualSpacing/>
      <w:outlineLvl w:val="1"/>
    </w:pPr>
    <w:rPr>
      <w:b/>
    </w:rPr>
  </w:style>
  <w:style w:type="paragraph" w:styleId="Heading3">
    <w:name w:val="heading 3"/>
    <w:basedOn w:val="Normal"/>
    <w:link w:val="Heading3Char"/>
    <w:uiPriority w:val="9"/>
    <w:unhideWhenUsed/>
    <w:qFormat/>
    <w:rsid w:val="002770CD"/>
    <w:pPr>
      <w:contextualSpacing/>
      <w:outlineLvl w:val="2"/>
    </w:pPr>
    <w:rPr>
      <w:b/>
    </w:rPr>
  </w:style>
  <w:style w:type="paragraph" w:styleId="Heading4">
    <w:name w:val="heading 4"/>
    <w:basedOn w:val="Normal"/>
    <w:link w:val="Heading4Char"/>
    <w:uiPriority w:val="9"/>
    <w:unhideWhenUsed/>
    <w:qFormat/>
    <w:rsid w:val="00E73D3F"/>
    <w:pPr>
      <w:keepNext/>
      <w:keepLines/>
      <w:spacing w:before="300" w:after="100"/>
      <w:contextualSpacing/>
      <w:outlineLvl w:val="3"/>
    </w:pPr>
    <w:rPr>
      <w:rFonts w:eastAsiaTheme="majorEastAsia" w:cstheme="majorBidi"/>
      <w:b/>
      <w:iCs/>
    </w:rPr>
  </w:style>
  <w:style w:type="paragraph" w:styleId="Heading5">
    <w:name w:val="heading 5"/>
    <w:basedOn w:val="Normal"/>
    <w:link w:val="Heading5Char"/>
    <w:uiPriority w:val="9"/>
    <w:semiHidden/>
    <w:unhideWhenUsed/>
    <w:qFormat/>
    <w:rsid w:val="009F751F"/>
    <w:pPr>
      <w:keepNext/>
      <w:keepLines/>
      <w:spacing w:before="40" w:after="0"/>
      <w:contextualSpacing/>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9"/>
    <w:semiHidden/>
    <w:unhideWhenUsed/>
    <w:qFormat/>
    <w:rsid w:val="009F751F"/>
    <w:pPr>
      <w:keepNext/>
      <w:keepLines/>
      <w:spacing w:before="40" w:after="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9F751F"/>
    <w:pPr>
      <w:keepNext/>
      <w:keepLines/>
      <w:spacing w:before="40" w:after="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2770CD"/>
    <w:pPr>
      <w:keepNext/>
      <w:keepLines/>
      <w:spacing w:before="40" w:after="0"/>
      <w:contextualSpacing/>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link w:val="Heading9Char"/>
    <w:uiPriority w:val="9"/>
    <w:semiHidden/>
    <w:unhideWhenUsed/>
    <w:qFormat/>
    <w:rsid w:val="002770CD"/>
    <w:pPr>
      <w:keepNext/>
      <w:keepLines/>
      <w:spacing w:before="40" w:after="0"/>
      <w:contextualSpacing/>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70CD"/>
    <w:rPr>
      <w:b/>
    </w:rPr>
  </w:style>
  <w:style w:type="paragraph" w:customStyle="1" w:styleId="Location">
    <w:name w:val="Location"/>
    <w:basedOn w:val="Normal"/>
    <w:uiPriority w:val="11"/>
    <w:qFormat/>
    <w:rsid w:val="00E7243F"/>
    <w:pPr>
      <w:jc w:val="right"/>
    </w:pPr>
  </w:style>
  <w:style w:type="paragraph" w:styleId="BalloonText">
    <w:name w:val="Balloon Text"/>
    <w:basedOn w:val="Normal"/>
    <w:link w:val="BalloonTextChar"/>
    <w:uiPriority w:val="99"/>
    <w:semiHidden/>
    <w:unhideWhenUsed/>
    <w:rsid w:val="002770CD"/>
    <w:pPr>
      <w:spacing w:before="0"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46794"/>
    <w:rPr>
      <w:rFonts w:ascii="Tahoma" w:hAnsi="Tahoma" w:cs="Tahoma"/>
      <w:szCs w:val="16"/>
    </w:rPr>
  </w:style>
  <w:style w:type="paragraph" w:styleId="Title">
    <w:name w:val="Title"/>
    <w:basedOn w:val="Normal"/>
    <w:next w:val="Heading1"/>
    <w:uiPriority w:val="1"/>
    <w:qFormat/>
    <w:rsid w:val="00AA1380"/>
    <w:pPr>
      <w:spacing w:before="240" w:after="80"/>
      <w:contextualSpacing/>
      <w:jc w:val="right"/>
    </w:pPr>
    <w:rPr>
      <w:rFonts w:asciiTheme="majorHAnsi" w:hAnsiTheme="majorHAnsi" w:cs="Arial"/>
      <w:b/>
      <w:caps/>
      <w:color w:val="404040" w:themeColor="text1" w:themeTint="BF"/>
      <w:sz w:val="56"/>
    </w:rPr>
  </w:style>
  <w:style w:type="character" w:styleId="PlaceholderText">
    <w:name w:val="Placeholder Text"/>
    <w:basedOn w:val="DefaultParagraphFont"/>
    <w:uiPriority w:val="99"/>
    <w:semiHidden/>
    <w:rsid w:val="00D46794"/>
    <w:rPr>
      <w:color w:val="595959" w:themeColor="text1" w:themeTint="A6"/>
    </w:rPr>
  </w:style>
  <w:style w:type="table" w:styleId="TableGrid">
    <w:name w:val="Table Grid"/>
    <w:basedOn w:val="TableNormal"/>
    <w:rsid w:val="00D2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9F751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F751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770CD"/>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770CD"/>
    <w:rPr>
      <w:rFonts w:asciiTheme="majorHAnsi" w:eastAsiaTheme="majorEastAsia" w:hAnsiTheme="majorHAnsi" w:cstheme="majorBidi"/>
      <w:i/>
      <w:iCs/>
      <w:color w:val="272727" w:themeColor="text1" w:themeTint="D8"/>
      <w:szCs w:val="21"/>
    </w:rPr>
  </w:style>
  <w:style w:type="paragraph" w:styleId="BlockText">
    <w:name w:val="Block Text"/>
    <w:basedOn w:val="Normal"/>
    <w:uiPriority w:val="99"/>
    <w:semiHidden/>
    <w:unhideWhenUsed/>
    <w:rsid w:val="009F751F"/>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3">
    <w:name w:val="Body Text 3"/>
    <w:basedOn w:val="Normal"/>
    <w:link w:val="BodyText3Char"/>
    <w:uiPriority w:val="99"/>
    <w:semiHidden/>
    <w:unhideWhenUsed/>
    <w:rsid w:val="002770CD"/>
    <w:pPr>
      <w:spacing w:after="120"/>
    </w:pPr>
    <w:rPr>
      <w:szCs w:val="16"/>
    </w:rPr>
  </w:style>
  <w:style w:type="character" w:customStyle="1" w:styleId="BodyText3Char">
    <w:name w:val="Body Text 3 Char"/>
    <w:basedOn w:val="DefaultParagraphFont"/>
    <w:link w:val="BodyText3"/>
    <w:uiPriority w:val="99"/>
    <w:semiHidden/>
    <w:rsid w:val="00D46794"/>
    <w:rPr>
      <w:szCs w:val="16"/>
    </w:rPr>
  </w:style>
  <w:style w:type="paragraph" w:styleId="BodyText">
    <w:name w:val="Body Text"/>
    <w:basedOn w:val="Normal"/>
    <w:link w:val="BodyTextChar"/>
    <w:uiPriority w:val="99"/>
    <w:semiHidden/>
    <w:unhideWhenUsed/>
    <w:rsid w:val="002770CD"/>
    <w:pPr>
      <w:spacing w:after="120"/>
    </w:pPr>
  </w:style>
  <w:style w:type="character" w:customStyle="1" w:styleId="BodyTextChar">
    <w:name w:val="Body Text Char"/>
    <w:basedOn w:val="DefaultParagraphFont"/>
    <w:link w:val="BodyText"/>
    <w:uiPriority w:val="99"/>
    <w:semiHidden/>
    <w:rsid w:val="00D46794"/>
  </w:style>
  <w:style w:type="paragraph" w:styleId="BodyTextIndent">
    <w:name w:val="Body Text Indent"/>
    <w:basedOn w:val="Normal"/>
    <w:link w:val="BodyTextIndentChar"/>
    <w:uiPriority w:val="99"/>
    <w:semiHidden/>
    <w:unhideWhenUsed/>
    <w:rsid w:val="002770CD"/>
    <w:pPr>
      <w:spacing w:after="120"/>
      <w:ind w:left="283"/>
    </w:pPr>
  </w:style>
  <w:style w:type="character" w:customStyle="1" w:styleId="BodyTextIndentChar">
    <w:name w:val="Body Text Indent Char"/>
    <w:basedOn w:val="DefaultParagraphFont"/>
    <w:link w:val="BodyTextIndent"/>
    <w:uiPriority w:val="99"/>
    <w:semiHidden/>
    <w:rsid w:val="00D46794"/>
  </w:style>
  <w:style w:type="paragraph" w:styleId="BodyTextIndent3">
    <w:name w:val="Body Text Indent 3"/>
    <w:basedOn w:val="Normal"/>
    <w:link w:val="BodyTextIndent3Char"/>
    <w:uiPriority w:val="99"/>
    <w:semiHidden/>
    <w:unhideWhenUsed/>
    <w:rsid w:val="002770CD"/>
    <w:pPr>
      <w:spacing w:after="120"/>
      <w:ind w:left="283"/>
    </w:pPr>
    <w:rPr>
      <w:szCs w:val="16"/>
    </w:rPr>
  </w:style>
  <w:style w:type="character" w:customStyle="1" w:styleId="BodyTextIndent3Char">
    <w:name w:val="Body Text Indent 3 Char"/>
    <w:basedOn w:val="DefaultParagraphFont"/>
    <w:link w:val="BodyTextIndent3"/>
    <w:uiPriority w:val="99"/>
    <w:semiHidden/>
    <w:rsid w:val="00D46794"/>
    <w:rPr>
      <w:szCs w:val="16"/>
    </w:rPr>
  </w:style>
  <w:style w:type="paragraph" w:styleId="Caption">
    <w:name w:val="caption"/>
    <w:basedOn w:val="Normal"/>
    <w:next w:val="Normal"/>
    <w:uiPriority w:val="99"/>
    <w:semiHidden/>
    <w:unhideWhenUsed/>
    <w:qFormat/>
    <w:rsid w:val="002770CD"/>
    <w:pPr>
      <w:spacing w:before="0" w:after="200" w:line="240" w:lineRule="auto"/>
    </w:pPr>
    <w:rPr>
      <w:i/>
      <w:iCs/>
      <w:color w:val="1F497D" w:themeColor="text2"/>
      <w:szCs w:val="18"/>
    </w:rPr>
  </w:style>
  <w:style w:type="character" w:styleId="CommentReference">
    <w:name w:val="annotation reference"/>
    <w:basedOn w:val="DefaultParagraphFont"/>
    <w:uiPriority w:val="99"/>
    <w:semiHidden/>
    <w:unhideWhenUsed/>
    <w:rsid w:val="002770CD"/>
    <w:rPr>
      <w:szCs w:val="16"/>
    </w:rPr>
  </w:style>
  <w:style w:type="paragraph" w:styleId="CommentText">
    <w:name w:val="annotation text"/>
    <w:basedOn w:val="Normal"/>
    <w:link w:val="CommentTextChar"/>
    <w:uiPriority w:val="99"/>
    <w:semiHidden/>
    <w:unhideWhenUsed/>
    <w:rsid w:val="002770CD"/>
    <w:pPr>
      <w:spacing w:line="240" w:lineRule="auto"/>
    </w:pPr>
    <w:rPr>
      <w:szCs w:val="20"/>
    </w:rPr>
  </w:style>
  <w:style w:type="character" w:customStyle="1" w:styleId="CommentTextChar">
    <w:name w:val="Comment Text Char"/>
    <w:basedOn w:val="DefaultParagraphFont"/>
    <w:link w:val="CommentText"/>
    <w:uiPriority w:val="99"/>
    <w:semiHidden/>
    <w:rsid w:val="00D46794"/>
    <w:rPr>
      <w:szCs w:val="20"/>
    </w:rPr>
  </w:style>
  <w:style w:type="paragraph" w:styleId="CommentSubject">
    <w:name w:val="annotation subject"/>
    <w:basedOn w:val="CommentText"/>
    <w:next w:val="CommentText"/>
    <w:link w:val="CommentSubjectChar"/>
    <w:uiPriority w:val="99"/>
    <w:semiHidden/>
    <w:unhideWhenUsed/>
    <w:rsid w:val="002770CD"/>
    <w:rPr>
      <w:b/>
      <w:bCs/>
    </w:rPr>
  </w:style>
  <w:style w:type="character" w:customStyle="1" w:styleId="CommentSubjectChar">
    <w:name w:val="Comment Subject Char"/>
    <w:basedOn w:val="CommentTextChar"/>
    <w:link w:val="CommentSubject"/>
    <w:uiPriority w:val="99"/>
    <w:semiHidden/>
    <w:rsid w:val="00D46794"/>
    <w:rPr>
      <w:b/>
      <w:bCs/>
      <w:szCs w:val="20"/>
    </w:rPr>
  </w:style>
  <w:style w:type="paragraph" w:styleId="DocumentMap">
    <w:name w:val="Document Map"/>
    <w:basedOn w:val="Normal"/>
    <w:link w:val="DocumentMapChar"/>
    <w:uiPriority w:val="99"/>
    <w:semiHidden/>
    <w:unhideWhenUsed/>
    <w:rsid w:val="00EE25C5"/>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6794"/>
    <w:rPr>
      <w:rFonts w:ascii="Segoe UI" w:hAnsi="Segoe UI" w:cs="Segoe UI"/>
      <w:szCs w:val="16"/>
    </w:rPr>
  </w:style>
  <w:style w:type="paragraph" w:styleId="EndnoteText">
    <w:name w:val="endnote text"/>
    <w:basedOn w:val="Normal"/>
    <w:link w:val="EndnoteTextChar"/>
    <w:uiPriority w:val="99"/>
    <w:semiHidden/>
    <w:unhideWhenUsed/>
    <w:rsid w:val="00EE25C5"/>
    <w:pPr>
      <w:spacing w:before="0" w:after="0" w:line="240" w:lineRule="auto"/>
    </w:pPr>
    <w:rPr>
      <w:szCs w:val="20"/>
    </w:rPr>
  </w:style>
  <w:style w:type="character" w:customStyle="1" w:styleId="EndnoteTextChar">
    <w:name w:val="Endnote Text Char"/>
    <w:basedOn w:val="DefaultParagraphFont"/>
    <w:link w:val="EndnoteText"/>
    <w:uiPriority w:val="99"/>
    <w:semiHidden/>
    <w:rsid w:val="00D46794"/>
    <w:rPr>
      <w:szCs w:val="20"/>
    </w:rPr>
  </w:style>
  <w:style w:type="paragraph" w:styleId="EnvelopeReturn">
    <w:name w:val="envelope return"/>
    <w:basedOn w:val="Normal"/>
    <w:uiPriority w:val="99"/>
    <w:semiHidden/>
    <w:unhideWhenUsed/>
    <w:rsid w:val="00EE25C5"/>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EE25C5"/>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D46794"/>
    <w:rPr>
      <w:szCs w:val="20"/>
    </w:rPr>
  </w:style>
  <w:style w:type="character" w:styleId="HTMLCode">
    <w:name w:val="HTML Code"/>
    <w:basedOn w:val="DefaultParagraphFont"/>
    <w:uiPriority w:val="99"/>
    <w:semiHidden/>
    <w:unhideWhenUsed/>
    <w:rsid w:val="00EE25C5"/>
    <w:rPr>
      <w:rFonts w:ascii="Consolas" w:hAnsi="Consolas"/>
      <w:szCs w:val="20"/>
    </w:rPr>
  </w:style>
  <w:style w:type="character" w:styleId="HTMLDefinition">
    <w:name w:val="HTML Definition"/>
    <w:basedOn w:val="DefaultParagraphFont"/>
    <w:uiPriority w:val="99"/>
    <w:semiHidden/>
    <w:unhideWhenUsed/>
    <w:rsid w:val="00EE25C5"/>
    <w:rPr>
      <w:i/>
      <w:iCs/>
    </w:rPr>
  </w:style>
  <w:style w:type="character" w:styleId="HTMLKeyboard">
    <w:name w:val="HTML Keyboard"/>
    <w:basedOn w:val="DefaultParagraphFont"/>
    <w:uiPriority w:val="99"/>
    <w:semiHidden/>
    <w:unhideWhenUsed/>
    <w:rsid w:val="00EE25C5"/>
    <w:rPr>
      <w:rFonts w:ascii="Consolas" w:hAnsi="Consolas"/>
      <w:szCs w:val="20"/>
    </w:rPr>
  </w:style>
  <w:style w:type="paragraph" w:styleId="HTMLPreformatted">
    <w:name w:val="HTML Preformatted"/>
    <w:basedOn w:val="Normal"/>
    <w:link w:val="HTMLPreformattedChar"/>
    <w:uiPriority w:val="99"/>
    <w:semiHidden/>
    <w:unhideWhenUsed/>
    <w:rsid w:val="00EE25C5"/>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46794"/>
    <w:rPr>
      <w:rFonts w:ascii="Consolas" w:hAnsi="Consolas"/>
      <w:szCs w:val="20"/>
    </w:rPr>
  </w:style>
  <w:style w:type="character" w:styleId="HTMLSample">
    <w:name w:val="HTML Sample"/>
    <w:basedOn w:val="DefaultParagraphFont"/>
    <w:uiPriority w:val="99"/>
    <w:semiHidden/>
    <w:unhideWhenUsed/>
    <w:rsid w:val="00EE25C5"/>
    <w:rPr>
      <w:rFonts w:ascii="Consolas" w:hAnsi="Consolas"/>
      <w:szCs w:val="24"/>
    </w:rPr>
  </w:style>
  <w:style w:type="character" w:styleId="HTMLTypewriter">
    <w:name w:val="HTML Typewriter"/>
    <w:basedOn w:val="DefaultParagraphFont"/>
    <w:uiPriority w:val="99"/>
    <w:semiHidden/>
    <w:unhideWhenUsed/>
    <w:rsid w:val="00EE25C5"/>
    <w:rPr>
      <w:rFonts w:ascii="Consolas" w:hAnsi="Consolas"/>
      <w:szCs w:val="20"/>
    </w:rPr>
  </w:style>
  <w:style w:type="character" w:styleId="HTMLVariable">
    <w:name w:val="HTML Variable"/>
    <w:basedOn w:val="DefaultParagraphFont"/>
    <w:uiPriority w:val="99"/>
    <w:semiHidden/>
    <w:unhideWhenUsed/>
    <w:rsid w:val="00EE25C5"/>
    <w:rPr>
      <w:i/>
      <w:iCs/>
    </w:rPr>
  </w:style>
  <w:style w:type="character" w:styleId="Hyperlink">
    <w:name w:val="Hyperlink"/>
    <w:basedOn w:val="DefaultParagraphFont"/>
    <w:uiPriority w:val="99"/>
    <w:semiHidden/>
    <w:unhideWhenUsed/>
    <w:rsid w:val="00EE25C5"/>
    <w:rPr>
      <w:color w:val="0000FF" w:themeColor="hyperlink"/>
      <w:u w:val="single"/>
    </w:rPr>
  </w:style>
  <w:style w:type="paragraph" w:styleId="Index1">
    <w:name w:val="index 1"/>
    <w:basedOn w:val="Normal"/>
    <w:next w:val="Normal"/>
    <w:autoRedefine/>
    <w:uiPriority w:val="99"/>
    <w:semiHidden/>
    <w:unhideWhenUsed/>
    <w:rsid w:val="00EE25C5"/>
    <w:pPr>
      <w:spacing w:before="0" w:after="0" w:line="240" w:lineRule="auto"/>
      <w:ind w:left="220" w:hanging="220"/>
    </w:pPr>
  </w:style>
  <w:style w:type="paragraph" w:styleId="Index9">
    <w:name w:val="index 9"/>
    <w:basedOn w:val="Normal"/>
    <w:next w:val="Normal"/>
    <w:autoRedefine/>
    <w:uiPriority w:val="99"/>
    <w:semiHidden/>
    <w:unhideWhenUsed/>
    <w:rsid w:val="00EE25C5"/>
    <w:pPr>
      <w:spacing w:before="0" w:after="0" w:line="240" w:lineRule="auto"/>
      <w:ind w:left="1980" w:hanging="220"/>
    </w:pPr>
  </w:style>
  <w:style w:type="character" w:styleId="LineNumber">
    <w:name w:val="line number"/>
    <w:basedOn w:val="DefaultParagraphFont"/>
    <w:uiPriority w:val="99"/>
    <w:semiHidden/>
    <w:unhideWhenUsed/>
    <w:rsid w:val="00EE25C5"/>
  </w:style>
  <w:style w:type="paragraph" w:styleId="List">
    <w:name w:val="List"/>
    <w:basedOn w:val="Normal"/>
    <w:uiPriority w:val="99"/>
    <w:semiHidden/>
    <w:unhideWhenUsed/>
    <w:rsid w:val="00EE25C5"/>
    <w:pPr>
      <w:ind w:left="283" w:hanging="283"/>
      <w:contextualSpacing/>
    </w:pPr>
  </w:style>
  <w:style w:type="paragraph" w:styleId="ListBullet">
    <w:name w:val="List Bullet"/>
    <w:basedOn w:val="Normal"/>
    <w:uiPriority w:val="99"/>
    <w:semiHidden/>
    <w:unhideWhenUsed/>
    <w:rsid w:val="00EE25C5"/>
    <w:pPr>
      <w:numPr>
        <w:numId w:val="6"/>
      </w:numPr>
      <w:contextualSpacing/>
    </w:pPr>
  </w:style>
  <w:style w:type="paragraph" w:styleId="ListContinue">
    <w:name w:val="List Continue"/>
    <w:basedOn w:val="Normal"/>
    <w:uiPriority w:val="99"/>
    <w:semiHidden/>
    <w:unhideWhenUsed/>
    <w:rsid w:val="00EE25C5"/>
    <w:pPr>
      <w:spacing w:after="120"/>
      <w:ind w:left="283"/>
      <w:contextualSpacing/>
    </w:pPr>
  </w:style>
  <w:style w:type="paragraph" w:styleId="MacroText">
    <w:name w:val="macro"/>
    <w:link w:val="MacroTextChar"/>
    <w:uiPriority w:val="99"/>
    <w:semiHidden/>
    <w:unhideWhenUsed/>
    <w:rsid w:val="00EE25C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6794"/>
    <w:rPr>
      <w:rFonts w:ascii="Consolas" w:hAnsi="Consolas"/>
      <w:szCs w:val="20"/>
    </w:rPr>
  </w:style>
  <w:style w:type="paragraph" w:styleId="MessageHeader">
    <w:name w:val="Message Header"/>
    <w:basedOn w:val="Normal"/>
    <w:link w:val="MessageHeaderChar"/>
    <w:uiPriority w:val="99"/>
    <w:semiHidden/>
    <w:unhideWhenUsed/>
    <w:rsid w:val="00EE25C5"/>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46794"/>
    <w:rPr>
      <w:rFonts w:asciiTheme="majorHAnsi" w:eastAsiaTheme="majorEastAsia" w:hAnsiTheme="majorHAnsi" w:cstheme="majorBidi"/>
      <w:sz w:val="24"/>
      <w:szCs w:val="24"/>
      <w:shd w:val="pct20" w:color="auto" w:fill="auto"/>
    </w:rPr>
  </w:style>
  <w:style w:type="paragraph" w:styleId="PlainText">
    <w:name w:val="Plain Text"/>
    <w:basedOn w:val="Normal"/>
    <w:link w:val="PlainTextChar"/>
    <w:uiPriority w:val="99"/>
    <w:semiHidden/>
    <w:unhideWhenUsed/>
    <w:rsid w:val="00EE25C5"/>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46794"/>
    <w:rPr>
      <w:rFonts w:ascii="Consolas" w:hAnsi="Consolas"/>
      <w:szCs w:val="21"/>
    </w:rPr>
  </w:style>
  <w:style w:type="paragraph" w:styleId="Salutation">
    <w:name w:val="Salutation"/>
    <w:basedOn w:val="Normal"/>
    <w:next w:val="Normal"/>
    <w:link w:val="SalutationChar"/>
    <w:uiPriority w:val="99"/>
    <w:semiHidden/>
    <w:unhideWhenUsed/>
    <w:rsid w:val="00EE25C5"/>
  </w:style>
  <w:style w:type="character" w:customStyle="1" w:styleId="SalutationChar">
    <w:name w:val="Salutation Char"/>
    <w:basedOn w:val="DefaultParagraphFont"/>
    <w:link w:val="Salutation"/>
    <w:uiPriority w:val="99"/>
    <w:semiHidden/>
    <w:rsid w:val="00D46794"/>
  </w:style>
  <w:style w:type="paragraph" w:styleId="Subtitle">
    <w:name w:val="Subtitle"/>
    <w:basedOn w:val="Normal"/>
    <w:link w:val="SubtitleChar"/>
    <w:uiPriority w:val="99"/>
    <w:semiHidden/>
    <w:unhideWhenUsed/>
    <w:qFormat/>
    <w:rsid w:val="00EE25C5"/>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99"/>
    <w:semiHidden/>
    <w:rsid w:val="00D46794"/>
    <w:rPr>
      <w:rFonts w:asciiTheme="minorHAnsi" w:eastAsiaTheme="minorEastAsia" w:hAnsiTheme="minorHAnsi" w:cstheme="minorBidi"/>
      <w:color w:val="5A5A5A" w:themeColor="text1" w:themeTint="A5"/>
      <w:spacing w:val="15"/>
    </w:rPr>
  </w:style>
  <w:style w:type="paragraph" w:styleId="TableofAuthorities">
    <w:name w:val="table of authorities"/>
    <w:basedOn w:val="Normal"/>
    <w:next w:val="Normal"/>
    <w:uiPriority w:val="99"/>
    <w:semiHidden/>
    <w:unhideWhenUsed/>
    <w:rsid w:val="00EE25C5"/>
    <w:pPr>
      <w:spacing w:after="0"/>
      <w:ind w:left="220" w:hanging="220"/>
    </w:pPr>
  </w:style>
  <w:style w:type="paragraph" w:styleId="TableofFigures">
    <w:name w:val="table of figures"/>
    <w:basedOn w:val="Normal"/>
    <w:next w:val="Normal"/>
    <w:uiPriority w:val="99"/>
    <w:semiHidden/>
    <w:unhideWhenUsed/>
    <w:rsid w:val="00EE25C5"/>
    <w:pPr>
      <w:spacing w:after="0"/>
    </w:pPr>
  </w:style>
  <w:style w:type="paragraph" w:styleId="TOAHeading">
    <w:name w:val="toa heading"/>
    <w:basedOn w:val="Normal"/>
    <w:next w:val="Normal"/>
    <w:uiPriority w:val="99"/>
    <w:semiHidden/>
    <w:unhideWhenUsed/>
    <w:rsid w:val="00EE25C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rsid w:val="00EE25C5"/>
    <w:pPr>
      <w:spacing w:after="100"/>
    </w:pPr>
  </w:style>
  <w:style w:type="paragraph" w:styleId="Quote">
    <w:name w:val="Quote"/>
    <w:basedOn w:val="Normal"/>
    <w:link w:val="QuoteChar"/>
    <w:uiPriority w:val="29"/>
    <w:semiHidden/>
    <w:unhideWhenUsed/>
    <w:qFormat/>
    <w:rsid w:val="009F751F"/>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9F751F"/>
    <w:rPr>
      <w:i/>
      <w:iCs/>
      <w:color w:val="404040" w:themeColor="text1" w:themeTint="BF"/>
    </w:rPr>
  </w:style>
  <w:style w:type="paragraph" w:styleId="IntenseQuote">
    <w:name w:val="Intense Quote"/>
    <w:basedOn w:val="Normal"/>
    <w:next w:val="Normal"/>
    <w:link w:val="IntenseQuoteChar"/>
    <w:uiPriority w:val="30"/>
    <w:semiHidden/>
    <w:unhideWhenUsed/>
    <w:qFormat/>
    <w:rsid w:val="009F751F"/>
    <w:pP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9F751F"/>
    <w:rPr>
      <w:i/>
      <w:iCs/>
      <w:color w:val="365F91" w:themeColor="accent1" w:themeShade="BF"/>
    </w:rPr>
  </w:style>
  <w:style w:type="character" w:styleId="IntenseEmphasis">
    <w:name w:val="Intense Emphasis"/>
    <w:basedOn w:val="DefaultParagraphFont"/>
    <w:uiPriority w:val="21"/>
    <w:semiHidden/>
    <w:unhideWhenUsed/>
    <w:qFormat/>
    <w:rsid w:val="00EE25C5"/>
    <w:rPr>
      <w:i/>
      <w:iCs/>
      <w:color w:val="365F91" w:themeColor="accent1" w:themeShade="BF"/>
    </w:rPr>
  </w:style>
  <w:style w:type="character" w:styleId="IntenseReference">
    <w:name w:val="Intense Reference"/>
    <w:basedOn w:val="DefaultParagraphFont"/>
    <w:uiPriority w:val="32"/>
    <w:semiHidden/>
    <w:unhideWhenUsed/>
    <w:qFormat/>
    <w:rsid w:val="00D46794"/>
    <w:rPr>
      <w:b/>
      <w:bCs/>
      <w:caps w:val="0"/>
      <w:smallCaps/>
      <w:color w:val="365F91" w:themeColor="accent1" w:themeShade="BF"/>
      <w:spacing w:val="0"/>
    </w:rPr>
  </w:style>
  <w:style w:type="character" w:styleId="BookTitle">
    <w:name w:val="Book Title"/>
    <w:basedOn w:val="DefaultParagraphFont"/>
    <w:uiPriority w:val="33"/>
    <w:semiHidden/>
    <w:unhideWhenUsed/>
    <w:qFormat/>
    <w:rsid w:val="00D46794"/>
    <w:rPr>
      <w:b/>
      <w:bCs/>
      <w:i/>
      <w:iCs/>
      <w:spacing w:val="0"/>
    </w:rPr>
  </w:style>
  <w:style w:type="paragraph" w:styleId="TOCHeading">
    <w:name w:val="TOC Heading"/>
    <w:basedOn w:val="Heading1"/>
    <w:next w:val="Heading1"/>
    <w:uiPriority w:val="39"/>
    <w:semiHidden/>
    <w:unhideWhenUsed/>
    <w:qFormat/>
    <w:rsid w:val="009F751F"/>
    <w:pPr>
      <w:framePr w:wrap="around" w:vAnchor="text" w:hAnchor="text" w:y="1"/>
    </w:pPr>
    <w:rPr>
      <w:rFonts w:eastAsiaTheme="majorEastAsia" w:cstheme="majorBidi"/>
      <w:bCs w:val="0"/>
    </w:rPr>
  </w:style>
  <w:style w:type="character" w:customStyle="1" w:styleId="UnresolvedMention1">
    <w:name w:val="Unresolved Mention1"/>
    <w:basedOn w:val="DefaultParagraphFont"/>
    <w:uiPriority w:val="99"/>
    <w:semiHidden/>
    <w:unhideWhenUsed/>
    <w:rsid w:val="00D46794"/>
    <w:rPr>
      <w:color w:val="595959" w:themeColor="text1" w:themeTint="A6"/>
      <w:shd w:val="clear" w:color="auto" w:fill="E6E6E6"/>
    </w:rPr>
  </w:style>
  <w:style w:type="table" w:styleId="TableGridLight">
    <w:name w:val="Grid Table Light"/>
    <w:basedOn w:val="TableNormal"/>
    <w:uiPriority w:val="40"/>
    <w:rsid w:val="00CE6D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4">
    <w:name w:val="Grid Table 1 Light Accent 4"/>
    <w:basedOn w:val="TableNormal"/>
    <w:uiPriority w:val="46"/>
    <w:rsid w:val="00AA1380"/>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264F50"/>
    <w:pPr>
      <w:spacing w:before="0" w:after="0" w:line="240" w:lineRule="auto"/>
    </w:pPr>
    <w:tblPr>
      <w:tblBorders>
        <w:top w:val="double" w:sz="4" w:space="0" w:color="7F7F7F" w:themeColor="text1" w:themeTint="80"/>
        <w:bottom w:val="double" w:sz="4" w:space="0" w:color="7F7F7F" w:themeColor="text1" w:themeTint="80"/>
        <w:insideH w:val="double" w:sz="4" w:space="0" w:color="7F7F7F" w:themeColor="text1" w:themeTint="80"/>
      </w:tblBorders>
    </w:tblPr>
  </w:style>
  <w:style w:type="paragraph" w:styleId="Header">
    <w:name w:val="header"/>
    <w:basedOn w:val="Normal"/>
    <w:link w:val="HeaderChar"/>
    <w:uiPriority w:val="99"/>
    <w:unhideWhenUsed/>
    <w:rsid w:val="00555D3B"/>
    <w:pPr>
      <w:spacing w:before="0" w:after="0" w:line="240" w:lineRule="auto"/>
    </w:pPr>
  </w:style>
  <w:style w:type="character" w:customStyle="1" w:styleId="HeaderChar">
    <w:name w:val="Header Char"/>
    <w:basedOn w:val="DefaultParagraphFont"/>
    <w:link w:val="Header"/>
    <w:uiPriority w:val="99"/>
    <w:rsid w:val="00555D3B"/>
  </w:style>
  <w:style w:type="paragraph" w:styleId="Footer">
    <w:name w:val="footer"/>
    <w:basedOn w:val="Normal"/>
    <w:link w:val="FooterChar"/>
    <w:uiPriority w:val="99"/>
    <w:unhideWhenUsed/>
    <w:rsid w:val="00555D3B"/>
    <w:pPr>
      <w:spacing w:before="0" w:after="0" w:line="240" w:lineRule="auto"/>
    </w:pPr>
  </w:style>
  <w:style w:type="character" w:customStyle="1" w:styleId="FooterChar">
    <w:name w:val="Footer Char"/>
    <w:basedOn w:val="DefaultParagraphFont"/>
    <w:link w:val="Footer"/>
    <w:uiPriority w:val="99"/>
    <w:rsid w:val="00555D3B"/>
  </w:style>
  <w:style w:type="paragraph" w:styleId="Bibliography">
    <w:name w:val="Bibliography"/>
    <w:basedOn w:val="Normal"/>
    <w:next w:val="Normal"/>
    <w:uiPriority w:val="37"/>
    <w:semiHidden/>
    <w:unhideWhenUsed/>
    <w:rsid w:val="00E92149"/>
  </w:style>
  <w:style w:type="paragraph" w:styleId="BodyText2">
    <w:name w:val="Body Text 2"/>
    <w:basedOn w:val="Normal"/>
    <w:link w:val="BodyText2Char"/>
    <w:uiPriority w:val="99"/>
    <w:semiHidden/>
    <w:unhideWhenUsed/>
    <w:rsid w:val="00E92149"/>
    <w:pPr>
      <w:spacing w:after="120" w:line="480" w:lineRule="auto"/>
    </w:pPr>
  </w:style>
  <w:style w:type="character" w:customStyle="1" w:styleId="BodyText2Char">
    <w:name w:val="Body Text 2 Char"/>
    <w:basedOn w:val="DefaultParagraphFont"/>
    <w:link w:val="BodyText2"/>
    <w:uiPriority w:val="99"/>
    <w:semiHidden/>
    <w:rsid w:val="00E92149"/>
  </w:style>
  <w:style w:type="paragraph" w:styleId="BodyTextFirstIndent">
    <w:name w:val="Body Text First Indent"/>
    <w:basedOn w:val="BodyText"/>
    <w:link w:val="BodyTextFirstIndentChar"/>
    <w:uiPriority w:val="99"/>
    <w:semiHidden/>
    <w:unhideWhenUsed/>
    <w:rsid w:val="00E92149"/>
    <w:pPr>
      <w:spacing w:after="60"/>
      <w:ind w:firstLine="360"/>
    </w:pPr>
  </w:style>
  <w:style w:type="character" w:customStyle="1" w:styleId="BodyTextFirstIndentChar">
    <w:name w:val="Body Text First Indent Char"/>
    <w:basedOn w:val="BodyTextChar"/>
    <w:link w:val="BodyTextFirstIndent"/>
    <w:uiPriority w:val="99"/>
    <w:semiHidden/>
    <w:rsid w:val="00E92149"/>
  </w:style>
  <w:style w:type="paragraph" w:styleId="BodyTextFirstIndent2">
    <w:name w:val="Body Text First Indent 2"/>
    <w:basedOn w:val="BodyTextIndent"/>
    <w:link w:val="BodyTextFirstIndent2Char"/>
    <w:uiPriority w:val="99"/>
    <w:semiHidden/>
    <w:unhideWhenUsed/>
    <w:rsid w:val="00E92149"/>
    <w:pPr>
      <w:spacing w:after="60"/>
      <w:ind w:left="360" w:firstLine="360"/>
    </w:pPr>
  </w:style>
  <w:style w:type="character" w:customStyle="1" w:styleId="BodyTextFirstIndent2Char">
    <w:name w:val="Body Text First Indent 2 Char"/>
    <w:basedOn w:val="BodyTextIndentChar"/>
    <w:link w:val="BodyTextFirstIndent2"/>
    <w:uiPriority w:val="99"/>
    <w:semiHidden/>
    <w:rsid w:val="00E92149"/>
  </w:style>
  <w:style w:type="paragraph" w:styleId="BodyTextIndent2">
    <w:name w:val="Body Text Indent 2"/>
    <w:basedOn w:val="Normal"/>
    <w:link w:val="BodyTextIndent2Char"/>
    <w:uiPriority w:val="99"/>
    <w:semiHidden/>
    <w:unhideWhenUsed/>
    <w:rsid w:val="00E92149"/>
    <w:pPr>
      <w:spacing w:after="120" w:line="480" w:lineRule="auto"/>
      <w:ind w:left="360"/>
    </w:pPr>
  </w:style>
  <w:style w:type="character" w:customStyle="1" w:styleId="BodyTextIndent2Char">
    <w:name w:val="Body Text Indent 2 Char"/>
    <w:basedOn w:val="DefaultParagraphFont"/>
    <w:link w:val="BodyTextIndent2"/>
    <w:uiPriority w:val="99"/>
    <w:semiHidden/>
    <w:rsid w:val="00E92149"/>
  </w:style>
  <w:style w:type="paragraph" w:styleId="Closing">
    <w:name w:val="Closing"/>
    <w:basedOn w:val="Normal"/>
    <w:link w:val="ClosingChar"/>
    <w:uiPriority w:val="99"/>
    <w:semiHidden/>
    <w:unhideWhenUsed/>
    <w:rsid w:val="00E92149"/>
    <w:pPr>
      <w:spacing w:before="0" w:after="0" w:line="240" w:lineRule="auto"/>
      <w:ind w:left="4320"/>
    </w:pPr>
  </w:style>
  <w:style w:type="character" w:customStyle="1" w:styleId="ClosingChar">
    <w:name w:val="Closing Char"/>
    <w:basedOn w:val="DefaultParagraphFont"/>
    <w:link w:val="Closing"/>
    <w:uiPriority w:val="99"/>
    <w:semiHidden/>
    <w:rsid w:val="00E92149"/>
  </w:style>
  <w:style w:type="table" w:styleId="ColorfulGrid">
    <w:name w:val="Colorful Grid"/>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E92149"/>
  </w:style>
  <w:style w:type="character" w:customStyle="1" w:styleId="DateChar">
    <w:name w:val="Date Char"/>
    <w:basedOn w:val="DefaultParagraphFont"/>
    <w:link w:val="Date"/>
    <w:uiPriority w:val="99"/>
    <w:semiHidden/>
    <w:rsid w:val="00E92149"/>
  </w:style>
  <w:style w:type="paragraph" w:styleId="E-mailSignature">
    <w:name w:val="E-mail Signature"/>
    <w:basedOn w:val="Normal"/>
    <w:link w:val="E-mailSignatureChar"/>
    <w:uiPriority w:val="99"/>
    <w:semiHidden/>
    <w:unhideWhenUsed/>
    <w:rsid w:val="00E92149"/>
    <w:pPr>
      <w:spacing w:before="0" w:after="0" w:line="240" w:lineRule="auto"/>
    </w:pPr>
  </w:style>
  <w:style w:type="character" w:customStyle="1" w:styleId="E-mailSignatureChar">
    <w:name w:val="E-mail Signature Char"/>
    <w:basedOn w:val="DefaultParagraphFont"/>
    <w:link w:val="E-mailSignature"/>
    <w:uiPriority w:val="99"/>
    <w:semiHidden/>
    <w:rsid w:val="00E92149"/>
  </w:style>
  <w:style w:type="character" w:styleId="Emphasis">
    <w:name w:val="Emphasis"/>
    <w:basedOn w:val="DefaultParagraphFont"/>
    <w:uiPriority w:val="99"/>
    <w:semiHidden/>
    <w:unhideWhenUsed/>
    <w:qFormat/>
    <w:rsid w:val="00E92149"/>
    <w:rPr>
      <w:i/>
      <w:iCs/>
    </w:rPr>
  </w:style>
  <w:style w:type="character" w:styleId="EndnoteReference">
    <w:name w:val="endnote reference"/>
    <w:basedOn w:val="DefaultParagraphFont"/>
    <w:uiPriority w:val="99"/>
    <w:semiHidden/>
    <w:unhideWhenUsed/>
    <w:rsid w:val="00E92149"/>
    <w:rPr>
      <w:vertAlign w:val="superscript"/>
    </w:rPr>
  </w:style>
  <w:style w:type="paragraph" w:styleId="EnvelopeAddress">
    <w:name w:val="envelope address"/>
    <w:basedOn w:val="Normal"/>
    <w:uiPriority w:val="99"/>
    <w:semiHidden/>
    <w:unhideWhenUsed/>
    <w:rsid w:val="00E9214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E92149"/>
    <w:rPr>
      <w:color w:val="800080" w:themeColor="followedHyperlink"/>
      <w:u w:val="single"/>
    </w:rPr>
  </w:style>
  <w:style w:type="character" w:styleId="FootnoteReference">
    <w:name w:val="footnote reference"/>
    <w:basedOn w:val="DefaultParagraphFont"/>
    <w:uiPriority w:val="99"/>
    <w:semiHidden/>
    <w:unhideWhenUsed/>
    <w:rsid w:val="00E92149"/>
    <w:rPr>
      <w:vertAlign w:val="superscript"/>
    </w:rPr>
  </w:style>
  <w:style w:type="table" w:styleId="GridTable1Light">
    <w:name w:val="Grid Table 1 Light"/>
    <w:basedOn w:val="TableNormal"/>
    <w:uiPriority w:val="46"/>
    <w:rsid w:val="00E921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9214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92149"/>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92149"/>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92149"/>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92149"/>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9214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9214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92149"/>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92149"/>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92149"/>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92149"/>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92149"/>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E92149"/>
    <w:rPr>
      <w:color w:val="2B579A"/>
      <w:shd w:val="clear" w:color="auto" w:fill="E6E6E6"/>
    </w:rPr>
  </w:style>
  <w:style w:type="character" w:customStyle="1" w:styleId="Heading4Char">
    <w:name w:val="Heading 4 Char"/>
    <w:basedOn w:val="DefaultParagraphFont"/>
    <w:link w:val="Heading4"/>
    <w:uiPriority w:val="9"/>
    <w:rsid w:val="00E73D3F"/>
    <w:rPr>
      <w:rFonts w:eastAsiaTheme="majorEastAsia" w:cstheme="majorBidi"/>
      <w:b/>
      <w:iCs/>
    </w:rPr>
  </w:style>
  <w:style w:type="character" w:customStyle="1" w:styleId="Heading5Char">
    <w:name w:val="Heading 5 Char"/>
    <w:basedOn w:val="DefaultParagraphFont"/>
    <w:link w:val="Heading5"/>
    <w:uiPriority w:val="9"/>
    <w:semiHidden/>
    <w:rsid w:val="009F751F"/>
    <w:rPr>
      <w:rFonts w:asciiTheme="majorHAnsi" w:eastAsiaTheme="majorEastAsia" w:hAnsiTheme="majorHAnsi" w:cstheme="majorBidi"/>
      <w:color w:val="365F91" w:themeColor="accent1" w:themeShade="BF"/>
    </w:rPr>
  </w:style>
  <w:style w:type="character" w:styleId="HTMLAcronym">
    <w:name w:val="HTML Acronym"/>
    <w:basedOn w:val="DefaultParagraphFont"/>
    <w:uiPriority w:val="99"/>
    <w:semiHidden/>
    <w:unhideWhenUsed/>
    <w:rsid w:val="00E92149"/>
  </w:style>
  <w:style w:type="paragraph" w:styleId="HTMLAddress">
    <w:name w:val="HTML Address"/>
    <w:basedOn w:val="Normal"/>
    <w:link w:val="HTMLAddressChar"/>
    <w:uiPriority w:val="99"/>
    <w:semiHidden/>
    <w:unhideWhenUsed/>
    <w:rsid w:val="00E92149"/>
    <w:pPr>
      <w:spacing w:before="0" w:after="0" w:line="240" w:lineRule="auto"/>
    </w:pPr>
    <w:rPr>
      <w:i/>
      <w:iCs/>
    </w:rPr>
  </w:style>
  <w:style w:type="character" w:customStyle="1" w:styleId="HTMLAddressChar">
    <w:name w:val="HTML Address Char"/>
    <w:basedOn w:val="DefaultParagraphFont"/>
    <w:link w:val="HTMLAddress"/>
    <w:uiPriority w:val="99"/>
    <w:semiHidden/>
    <w:rsid w:val="00E92149"/>
    <w:rPr>
      <w:i/>
      <w:iCs/>
    </w:rPr>
  </w:style>
  <w:style w:type="character" w:styleId="HTMLCite">
    <w:name w:val="HTML Cite"/>
    <w:basedOn w:val="DefaultParagraphFont"/>
    <w:uiPriority w:val="99"/>
    <w:semiHidden/>
    <w:unhideWhenUsed/>
    <w:rsid w:val="00E92149"/>
    <w:rPr>
      <w:i/>
      <w:iCs/>
    </w:rPr>
  </w:style>
  <w:style w:type="paragraph" w:styleId="Index2">
    <w:name w:val="index 2"/>
    <w:basedOn w:val="Normal"/>
    <w:next w:val="Normal"/>
    <w:autoRedefine/>
    <w:uiPriority w:val="99"/>
    <w:semiHidden/>
    <w:unhideWhenUsed/>
    <w:rsid w:val="00E92149"/>
    <w:pPr>
      <w:spacing w:before="0" w:after="0" w:line="240" w:lineRule="auto"/>
      <w:ind w:left="440" w:hanging="220"/>
    </w:pPr>
  </w:style>
  <w:style w:type="paragraph" w:styleId="Index3">
    <w:name w:val="index 3"/>
    <w:basedOn w:val="Normal"/>
    <w:next w:val="Normal"/>
    <w:autoRedefine/>
    <w:uiPriority w:val="99"/>
    <w:semiHidden/>
    <w:unhideWhenUsed/>
    <w:rsid w:val="00E92149"/>
    <w:pPr>
      <w:spacing w:before="0" w:after="0" w:line="240" w:lineRule="auto"/>
      <w:ind w:left="660" w:hanging="220"/>
    </w:pPr>
  </w:style>
  <w:style w:type="paragraph" w:styleId="Index4">
    <w:name w:val="index 4"/>
    <w:basedOn w:val="Normal"/>
    <w:next w:val="Normal"/>
    <w:autoRedefine/>
    <w:uiPriority w:val="99"/>
    <w:semiHidden/>
    <w:unhideWhenUsed/>
    <w:rsid w:val="00E92149"/>
    <w:pPr>
      <w:spacing w:before="0" w:after="0" w:line="240" w:lineRule="auto"/>
      <w:ind w:left="880" w:hanging="220"/>
    </w:pPr>
  </w:style>
  <w:style w:type="paragraph" w:styleId="Index5">
    <w:name w:val="index 5"/>
    <w:basedOn w:val="Normal"/>
    <w:next w:val="Normal"/>
    <w:autoRedefine/>
    <w:uiPriority w:val="99"/>
    <w:semiHidden/>
    <w:unhideWhenUsed/>
    <w:rsid w:val="00E92149"/>
    <w:pPr>
      <w:spacing w:before="0" w:after="0" w:line="240" w:lineRule="auto"/>
      <w:ind w:left="1100" w:hanging="220"/>
    </w:pPr>
  </w:style>
  <w:style w:type="paragraph" w:styleId="Index6">
    <w:name w:val="index 6"/>
    <w:basedOn w:val="Normal"/>
    <w:next w:val="Normal"/>
    <w:autoRedefine/>
    <w:uiPriority w:val="99"/>
    <w:semiHidden/>
    <w:unhideWhenUsed/>
    <w:rsid w:val="00E92149"/>
    <w:pPr>
      <w:spacing w:before="0" w:after="0" w:line="240" w:lineRule="auto"/>
      <w:ind w:left="1320" w:hanging="220"/>
    </w:pPr>
  </w:style>
  <w:style w:type="paragraph" w:styleId="Index7">
    <w:name w:val="index 7"/>
    <w:basedOn w:val="Normal"/>
    <w:next w:val="Normal"/>
    <w:autoRedefine/>
    <w:uiPriority w:val="99"/>
    <w:semiHidden/>
    <w:unhideWhenUsed/>
    <w:rsid w:val="00E92149"/>
    <w:pPr>
      <w:spacing w:before="0" w:after="0" w:line="240" w:lineRule="auto"/>
      <w:ind w:left="1540" w:hanging="220"/>
    </w:pPr>
  </w:style>
  <w:style w:type="paragraph" w:styleId="Index8">
    <w:name w:val="index 8"/>
    <w:basedOn w:val="Normal"/>
    <w:next w:val="Normal"/>
    <w:autoRedefine/>
    <w:uiPriority w:val="99"/>
    <w:semiHidden/>
    <w:unhideWhenUsed/>
    <w:rsid w:val="00E92149"/>
    <w:pPr>
      <w:spacing w:before="0" w:after="0" w:line="240" w:lineRule="auto"/>
      <w:ind w:left="1760" w:hanging="220"/>
    </w:pPr>
  </w:style>
  <w:style w:type="paragraph" w:styleId="IndexHeading">
    <w:name w:val="index heading"/>
    <w:basedOn w:val="Normal"/>
    <w:next w:val="Index1"/>
    <w:uiPriority w:val="99"/>
    <w:semiHidden/>
    <w:unhideWhenUsed/>
    <w:rsid w:val="00E92149"/>
    <w:rPr>
      <w:rFonts w:asciiTheme="majorHAnsi" w:eastAsiaTheme="majorEastAsia" w:hAnsiTheme="majorHAnsi" w:cstheme="majorBidi"/>
      <w:b/>
      <w:bCs/>
    </w:rPr>
  </w:style>
  <w:style w:type="table" w:styleId="LightGrid">
    <w:name w:val="Light Grid"/>
    <w:basedOn w:val="TableNormal"/>
    <w:uiPriority w:val="62"/>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92149"/>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92149"/>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92149"/>
    <w:pPr>
      <w:spacing w:before="0"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92149"/>
    <w:pPr>
      <w:spacing w:before="0"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92149"/>
    <w:pPr>
      <w:spacing w:before="0"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92149"/>
    <w:pPr>
      <w:spacing w:before="0"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92149"/>
    <w:pPr>
      <w:spacing w:before="0"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2">
    <w:name w:val="List 2"/>
    <w:basedOn w:val="Normal"/>
    <w:uiPriority w:val="99"/>
    <w:semiHidden/>
    <w:unhideWhenUsed/>
    <w:rsid w:val="00E92149"/>
    <w:pPr>
      <w:ind w:left="720" w:hanging="360"/>
      <w:contextualSpacing/>
    </w:pPr>
  </w:style>
  <w:style w:type="paragraph" w:styleId="List3">
    <w:name w:val="List 3"/>
    <w:basedOn w:val="Normal"/>
    <w:uiPriority w:val="99"/>
    <w:semiHidden/>
    <w:unhideWhenUsed/>
    <w:rsid w:val="00E92149"/>
    <w:pPr>
      <w:ind w:left="1080" w:hanging="360"/>
      <w:contextualSpacing/>
    </w:pPr>
  </w:style>
  <w:style w:type="paragraph" w:styleId="List4">
    <w:name w:val="List 4"/>
    <w:basedOn w:val="Normal"/>
    <w:uiPriority w:val="99"/>
    <w:semiHidden/>
    <w:unhideWhenUsed/>
    <w:rsid w:val="00E92149"/>
    <w:pPr>
      <w:ind w:left="1440" w:hanging="360"/>
      <w:contextualSpacing/>
    </w:pPr>
  </w:style>
  <w:style w:type="paragraph" w:styleId="List5">
    <w:name w:val="List 5"/>
    <w:basedOn w:val="Normal"/>
    <w:uiPriority w:val="99"/>
    <w:semiHidden/>
    <w:unhideWhenUsed/>
    <w:rsid w:val="00E92149"/>
    <w:pPr>
      <w:ind w:left="1800" w:hanging="360"/>
      <w:contextualSpacing/>
    </w:pPr>
  </w:style>
  <w:style w:type="paragraph" w:styleId="ListBullet2">
    <w:name w:val="List Bullet 2"/>
    <w:basedOn w:val="Normal"/>
    <w:uiPriority w:val="99"/>
    <w:semiHidden/>
    <w:unhideWhenUsed/>
    <w:rsid w:val="00E92149"/>
    <w:pPr>
      <w:numPr>
        <w:numId w:val="7"/>
      </w:numPr>
      <w:contextualSpacing/>
    </w:pPr>
  </w:style>
  <w:style w:type="paragraph" w:styleId="ListBullet3">
    <w:name w:val="List Bullet 3"/>
    <w:basedOn w:val="Normal"/>
    <w:uiPriority w:val="99"/>
    <w:semiHidden/>
    <w:unhideWhenUsed/>
    <w:rsid w:val="00E92149"/>
    <w:pPr>
      <w:numPr>
        <w:numId w:val="8"/>
      </w:numPr>
      <w:contextualSpacing/>
    </w:pPr>
  </w:style>
  <w:style w:type="paragraph" w:styleId="ListBullet4">
    <w:name w:val="List Bullet 4"/>
    <w:basedOn w:val="Normal"/>
    <w:uiPriority w:val="99"/>
    <w:semiHidden/>
    <w:unhideWhenUsed/>
    <w:rsid w:val="00E92149"/>
    <w:pPr>
      <w:numPr>
        <w:numId w:val="9"/>
      </w:numPr>
      <w:contextualSpacing/>
    </w:pPr>
  </w:style>
  <w:style w:type="paragraph" w:styleId="ListBullet5">
    <w:name w:val="List Bullet 5"/>
    <w:basedOn w:val="Normal"/>
    <w:uiPriority w:val="99"/>
    <w:semiHidden/>
    <w:unhideWhenUsed/>
    <w:rsid w:val="00E92149"/>
    <w:pPr>
      <w:numPr>
        <w:numId w:val="10"/>
      </w:numPr>
      <w:contextualSpacing/>
    </w:pPr>
  </w:style>
  <w:style w:type="paragraph" w:styleId="ListContinue2">
    <w:name w:val="List Continue 2"/>
    <w:basedOn w:val="Normal"/>
    <w:uiPriority w:val="99"/>
    <w:semiHidden/>
    <w:unhideWhenUsed/>
    <w:rsid w:val="00E92149"/>
    <w:pPr>
      <w:spacing w:after="120"/>
      <w:ind w:left="720"/>
      <w:contextualSpacing/>
    </w:pPr>
  </w:style>
  <w:style w:type="paragraph" w:styleId="ListContinue3">
    <w:name w:val="List Continue 3"/>
    <w:basedOn w:val="Normal"/>
    <w:uiPriority w:val="99"/>
    <w:semiHidden/>
    <w:unhideWhenUsed/>
    <w:rsid w:val="00E92149"/>
    <w:pPr>
      <w:spacing w:after="120"/>
      <w:ind w:left="1080"/>
      <w:contextualSpacing/>
    </w:pPr>
  </w:style>
  <w:style w:type="paragraph" w:styleId="ListContinue4">
    <w:name w:val="List Continue 4"/>
    <w:basedOn w:val="Normal"/>
    <w:uiPriority w:val="99"/>
    <w:semiHidden/>
    <w:unhideWhenUsed/>
    <w:rsid w:val="00E92149"/>
    <w:pPr>
      <w:spacing w:after="120"/>
      <w:ind w:left="1440"/>
      <w:contextualSpacing/>
    </w:pPr>
  </w:style>
  <w:style w:type="paragraph" w:styleId="ListContinue5">
    <w:name w:val="List Continue 5"/>
    <w:basedOn w:val="Normal"/>
    <w:uiPriority w:val="99"/>
    <w:semiHidden/>
    <w:unhideWhenUsed/>
    <w:rsid w:val="00E92149"/>
    <w:pPr>
      <w:spacing w:after="120"/>
      <w:ind w:left="1800"/>
      <w:contextualSpacing/>
    </w:pPr>
  </w:style>
  <w:style w:type="paragraph" w:styleId="ListNumber">
    <w:name w:val="List Number"/>
    <w:basedOn w:val="Normal"/>
    <w:uiPriority w:val="99"/>
    <w:semiHidden/>
    <w:unhideWhenUsed/>
    <w:rsid w:val="00E92149"/>
    <w:pPr>
      <w:numPr>
        <w:numId w:val="1"/>
      </w:numPr>
      <w:contextualSpacing/>
    </w:pPr>
  </w:style>
  <w:style w:type="paragraph" w:styleId="ListNumber2">
    <w:name w:val="List Number 2"/>
    <w:basedOn w:val="Normal"/>
    <w:uiPriority w:val="99"/>
    <w:semiHidden/>
    <w:unhideWhenUsed/>
    <w:rsid w:val="00E92149"/>
    <w:pPr>
      <w:numPr>
        <w:numId w:val="2"/>
      </w:numPr>
      <w:contextualSpacing/>
    </w:pPr>
  </w:style>
  <w:style w:type="paragraph" w:styleId="ListNumber3">
    <w:name w:val="List Number 3"/>
    <w:basedOn w:val="Normal"/>
    <w:uiPriority w:val="99"/>
    <w:semiHidden/>
    <w:unhideWhenUsed/>
    <w:rsid w:val="00E92149"/>
    <w:pPr>
      <w:numPr>
        <w:numId w:val="3"/>
      </w:numPr>
      <w:contextualSpacing/>
    </w:pPr>
  </w:style>
  <w:style w:type="paragraph" w:styleId="ListNumber4">
    <w:name w:val="List Number 4"/>
    <w:basedOn w:val="Normal"/>
    <w:uiPriority w:val="99"/>
    <w:semiHidden/>
    <w:unhideWhenUsed/>
    <w:rsid w:val="00E92149"/>
    <w:pPr>
      <w:numPr>
        <w:numId w:val="4"/>
      </w:numPr>
      <w:contextualSpacing/>
    </w:pPr>
  </w:style>
  <w:style w:type="paragraph" w:styleId="ListNumber5">
    <w:name w:val="List Number 5"/>
    <w:basedOn w:val="Normal"/>
    <w:uiPriority w:val="99"/>
    <w:semiHidden/>
    <w:unhideWhenUsed/>
    <w:rsid w:val="00E92149"/>
    <w:pPr>
      <w:numPr>
        <w:numId w:val="5"/>
      </w:numPr>
      <w:contextualSpacing/>
    </w:pPr>
  </w:style>
  <w:style w:type="paragraph" w:styleId="ListParagraph">
    <w:name w:val="List Paragraph"/>
    <w:basedOn w:val="Normal"/>
    <w:uiPriority w:val="34"/>
    <w:unhideWhenUsed/>
    <w:qFormat/>
    <w:rsid w:val="00E92149"/>
    <w:pPr>
      <w:ind w:left="720"/>
      <w:contextualSpacing/>
    </w:pPr>
  </w:style>
  <w:style w:type="table" w:styleId="ListTable1Light">
    <w:name w:val="List Table 1 Light"/>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9214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92149"/>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92149"/>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92149"/>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92149"/>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92149"/>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92149"/>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9214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9214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92149"/>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92149"/>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92149"/>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9214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9214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9214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92149"/>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92149"/>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92149"/>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92149"/>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92149"/>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92149"/>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9214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9214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92149"/>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92149"/>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92149"/>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92149"/>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92149"/>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92149"/>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E92149"/>
    <w:rPr>
      <w:color w:val="2B579A"/>
      <w:shd w:val="clear" w:color="auto" w:fill="E6E6E6"/>
    </w:rPr>
  </w:style>
  <w:style w:type="paragraph" w:styleId="NoSpacing">
    <w:name w:val="No Spacing"/>
    <w:uiPriority w:val="1"/>
    <w:semiHidden/>
    <w:unhideWhenUsed/>
    <w:qFormat/>
    <w:rsid w:val="00E92149"/>
    <w:pPr>
      <w:spacing w:before="0" w:after="0" w:line="240" w:lineRule="auto"/>
    </w:pPr>
  </w:style>
  <w:style w:type="paragraph" w:styleId="NormalWeb">
    <w:name w:val="Normal (Web)"/>
    <w:basedOn w:val="Normal"/>
    <w:uiPriority w:val="99"/>
    <w:semiHidden/>
    <w:unhideWhenUsed/>
    <w:rsid w:val="00E92149"/>
    <w:rPr>
      <w:rFonts w:ascii="Times New Roman" w:hAnsi="Times New Roman"/>
      <w:sz w:val="24"/>
      <w:szCs w:val="24"/>
    </w:rPr>
  </w:style>
  <w:style w:type="paragraph" w:styleId="NormalIndent">
    <w:name w:val="Normal Indent"/>
    <w:basedOn w:val="Normal"/>
    <w:uiPriority w:val="99"/>
    <w:semiHidden/>
    <w:unhideWhenUsed/>
    <w:rsid w:val="00E92149"/>
    <w:pPr>
      <w:ind w:left="720"/>
    </w:pPr>
  </w:style>
  <w:style w:type="paragraph" w:styleId="NoteHeading">
    <w:name w:val="Note Heading"/>
    <w:basedOn w:val="Normal"/>
    <w:next w:val="Normal"/>
    <w:link w:val="NoteHeadingChar"/>
    <w:uiPriority w:val="99"/>
    <w:semiHidden/>
    <w:unhideWhenUsed/>
    <w:rsid w:val="00E92149"/>
    <w:pPr>
      <w:spacing w:before="0" w:after="0" w:line="240" w:lineRule="auto"/>
    </w:pPr>
  </w:style>
  <w:style w:type="character" w:customStyle="1" w:styleId="NoteHeadingChar">
    <w:name w:val="Note Heading Char"/>
    <w:basedOn w:val="DefaultParagraphFont"/>
    <w:link w:val="NoteHeading"/>
    <w:uiPriority w:val="99"/>
    <w:semiHidden/>
    <w:rsid w:val="00E92149"/>
  </w:style>
  <w:style w:type="character" w:styleId="PageNumber">
    <w:name w:val="page number"/>
    <w:basedOn w:val="DefaultParagraphFont"/>
    <w:uiPriority w:val="99"/>
    <w:semiHidden/>
    <w:unhideWhenUsed/>
    <w:rsid w:val="00E92149"/>
  </w:style>
  <w:style w:type="table" w:styleId="PlainTable1">
    <w:name w:val="Plain Table 1"/>
    <w:basedOn w:val="TableNormal"/>
    <w:uiPriority w:val="41"/>
    <w:rsid w:val="00E921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921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9214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9214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9214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ignature">
    <w:name w:val="Signature"/>
    <w:basedOn w:val="Normal"/>
    <w:link w:val="SignatureChar"/>
    <w:uiPriority w:val="99"/>
    <w:semiHidden/>
    <w:unhideWhenUsed/>
    <w:rsid w:val="00E92149"/>
    <w:pPr>
      <w:spacing w:before="0" w:after="0" w:line="240" w:lineRule="auto"/>
      <w:ind w:left="4320"/>
    </w:pPr>
  </w:style>
  <w:style w:type="character" w:customStyle="1" w:styleId="SignatureChar">
    <w:name w:val="Signature Char"/>
    <w:basedOn w:val="DefaultParagraphFont"/>
    <w:link w:val="Signature"/>
    <w:uiPriority w:val="99"/>
    <w:semiHidden/>
    <w:rsid w:val="00E92149"/>
  </w:style>
  <w:style w:type="character" w:customStyle="1" w:styleId="SmartHyperlink1">
    <w:name w:val="Smart Hyperlink1"/>
    <w:basedOn w:val="DefaultParagraphFont"/>
    <w:uiPriority w:val="99"/>
    <w:semiHidden/>
    <w:unhideWhenUsed/>
    <w:rsid w:val="00E92149"/>
    <w:rPr>
      <w:u w:val="dotted"/>
    </w:rPr>
  </w:style>
  <w:style w:type="character" w:styleId="Strong">
    <w:name w:val="Strong"/>
    <w:basedOn w:val="DefaultParagraphFont"/>
    <w:uiPriority w:val="99"/>
    <w:semiHidden/>
    <w:unhideWhenUsed/>
    <w:qFormat/>
    <w:rsid w:val="00E92149"/>
    <w:rPr>
      <w:b/>
      <w:bCs/>
    </w:rPr>
  </w:style>
  <w:style w:type="character" w:styleId="SubtleEmphasis">
    <w:name w:val="Subtle Emphasis"/>
    <w:basedOn w:val="DefaultParagraphFont"/>
    <w:uiPriority w:val="19"/>
    <w:semiHidden/>
    <w:unhideWhenUsed/>
    <w:qFormat/>
    <w:rsid w:val="00E92149"/>
    <w:rPr>
      <w:i/>
      <w:iCs/>
      <w:color w:val="404040" w:themeColor="text1" w:themeTint="BF"/>
    </w:rPr>
  </w:style>
  <w:style w:type="character" w:styleId="SubtleReference">
    <w:name w:val="Subtle Reference"/>
    <w:basedOn w:val="DefaultParagraphFont"/>
    <w:uiPriority w:val="31"/>
    <w:semiHidden/>
    <w:unhideWhenUsed/>
    <w:qFormat/>
    <w:rsid w:val="00E92149"/>
    <w:rPr>
      <w:smallCaps/>
      <w:color w:val="5A5A5A" w:themeColor="text1" w:themeTint="A5"/>
    </w:rPr>
  </w:style>
  <w:style w:type="table" w:styleId="Table3Deffects1">
    <w:name w:val="Table 3D effects 1"/>
    <w:basedOn w:val="TableNormal"/>
    <w:semiHidden/>
    <w:unhideWhenUsed/>
    <w:rsid w:val="00E9214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9214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9214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9214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9214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9214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9214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9214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9214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9214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9214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9214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9214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9214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9214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9214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9214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9214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9214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9214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9214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E9214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9214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9214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9214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9214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9214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9214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9214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9214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92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9214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9214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9214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2">
    <w:name w:val="toc 2"/>
    <w:basedOn w:val="Normal"/>
    <w:next w:val="Normal"/>
    <w:autoRedefine/>
    <w:uiPriority w:val="99"/>
    <w:semiHidden/>
    <w:unhideWhenUsed/>
    <w:rsid w:val="00E92149"/>
    <w:pPr>
      <w:spacing w:after="100"/>
      <w:ind w:left="220"/>
    </w:pPr>
  </w:style>
  <w:style w:type="paragraph" w:styleId="TOC3">
    <w:name w:val="toc 3"/>
    <w:basedOn w:val="Normal"/>
    <w:next w:val="Normal"/>
    <w:autoRedefine/>
    <w:uiPriority w:val="99"/>
    <w:semiHidden/>
    <w:unhideWhenUsed/>
    <w:rsid w:val="00E92149"/>
    <w:pPr>
      <w:spacing w:after="100"/>
      <w:ind w:left="440"/>
    </w:pPr>
  </w:style>
  <w:style w:type="paragraph" w:styleId="TOC4">
    <w:name w:val="toc 4"/>
    <w:basedOn w:val="Normal"/>
    <w:next w:val="Normal"/>
    <w:autoRedefine/>
    <w:uiPriority w:val="99"/>
    <w:semiHidden/>
    <w:unhideWhenUsed/>
    <w:rsid w:val="00E92149"/>
    <w:pPr>
      <w:spacing w:after="100"/>
      <w:ind w:left="660"/>
    </w:pPr>
  </w:style>
  <w:style w:type="paragraph" w:styleId="TOC5">
    <w:name w:val="toc 5"/>
    <w:basedOn w:val="Normal"/>
    <w:next w:val="Normal"/>
    <w:autoRedefine/>
    <w:uiPriority w:val="99"/>
    <w:semiHidden/>
    <w:unhideWhenUsed/>
    <w:rsid w:val="00E92149"/>
    <w:pPr>
      <w:spacing w:after="100"/>
      <w:ind w:left="880"/>
    </w:pPr>
  </w:style>
  <w:style w:type="paragraph" w:styleId="TOC6">
    <w:name w:val="toc 6"/>
    <w:basedOn w:val="Normal"/>
    <w:next w:val="Normal"/>
    <w:autoRedefine/>
    <w:uiPriority w:val="99"/>
    <w:semiHidden/>
    <w:unhideWhenUsed/>
    <w:rsid w:val="00E92149"/>
    <w:pPr>
      <w:spacing w:after="100"/>
      <w:ind w:left="1100"/>
    </w:pPr>
  </w:style>
  <w:style w:type="paragraph" w:styleId="TOC7">
    <w:name w:val="toc 7"/>
    <w:basedOn w:val="Normal"/>
    <w:next w:val="Normal"/>
    <w:autoRedefine/>
    <w:uiPriority w:val="99"/>
    <w:semiHidden/>
    <w:unhideWhenUsed/>
    <w:rsid w:val="00E92149"/>
    <w:pPr>
      <w:spacing w:after="100"/>
      <w:ind w:left="1320"/>
    </w:pPr>
  </w:style>
  <w:style w:type="paragraph" w:styleId="TOC8">
    <w:name w:val="toc 8"/>
    <w:basedOn w:val="Normal"/>
    <w:next w:val="Normal"/>
    <w:autoRedefine/>
    <w:uiPriority w:val="99"/>
    <w:semiHidden/>
    <w:unhideWhenUsed/>
    <w:rsid w:val="00E92149"/>
    <w:pPr>
      <w:spacing w:after="100"/>
      <w:ind w:left="1540"/>
    </w:pPr>
  </w:style>
  <w:style w:type="paragraph" w:styleId="TOC9">
    <w:name w:val="toc 9"/>
    <w:basedOn w:val="Normal"/>
    <w:next w:val="Normal"/>
    <w:autoRedefine/>
    <w:uiPriority w:val="99"/>
    <w:semiHidden/>
    <w:unhideWhenUsed/>
    <w:rsid w:val="00E92149"/>
    <w:pPr>
      <w:spacing w:after="100"/>
      <w:ind w:left="1760"/>
    </w:pPr>
  </w:style>
  <w:style w:type="paragraph" w:customStyle="1" w:styleId="p1">
    <w:name w:val="p1"/>
    <w:basedOn w:val="Normal"/>
    <w:rsid w:val="007C6274"/>
    <w:pPr>
      <w:spacing w:before="100" w:beforeAutospacing="1" w:after="100" w:afterAutospacing="1" w:line="240" w:lineRule="auto"/>
    </w:pPr>
    <w:rPr>
      <w:rFonts w:ascii="Times New Roman" w:hAnsi="Times New Roman"/>
      <w:sz w:val="24"/>
      <w:szCs w:val="24"/>
    </w:rPr>
  </w:style>
  <w:style w:type="character" w:customStyle="1" w:styleId="s1">
    <w:name w:val="s1"/>
    <w:basedOn w:val="DefaultParagraphFont"/>
    <w:rsid w:val="007C6274"/>
  </w:style>
  <w:style w:type="paragraph" w:customStyle="1" w:styleId="p2">
    <w:name w:val="p2"/>
    <w:basedOn w:val="Normal"/>
    <w:rsid w:val="007C6274"/>
    <w:pPr>
      <w:spacing w:before="100" w:beforeAutospacing="1" w:after="100" w:afterAutospacing="1" w:line="240" w:lineRule="auto"/>
    </w:pPr>
    <w:rPr>
      <w:rFonts w:ascii="Times New Roman" w:hAnsi="Times New Roman"/>
      <w:sz w:val="24"/>
      <w:szCs w:val="24"/>
    </w:rPr>
  </w:style>
  <w:style w:type="character" w:customStyle="1" w:styleId="s2">
    <w:name w:val="s2"/>
    <w:basedOn w:val="DefaultParagraphFont"/>
    <w:rsid w:val="007C6274"/>
  </w:style>
  <w:style w:type="paragraph" w:customStyle="1" w:styleId="p3">
    <w:name w:val="p3"/>
    <w:basedOn w:val="Normal"/>
    <w:rsid w:val="007C6274"/>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7C6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25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493782\AppData\Roaming\Microsoft\Templates\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9B5A28B3614398AE176076B1D7B0B1"/>
        <w:category>
          <w:name w:val="General"/>
          <w:gallery w:val="placeholder"/>
        </w:category>
        <w:types>
          <w:type w:val="bbPlcHdr"/>
        </w:types>
        <w:behaviors>
          <w:behavior w:val="content"/>
        </w:behaviors>
        <w:guid w:val="{E48711AB-2862-4CF7-97D6-3296F5C6E51C}"/>
      </w:docPartPr>
      <w:docPartBody>
        <w:p w:rsidR="007C5F74" w:rsidRDefault="00554FD7">
          <w:pPr>
            <w:pStyle w:val="E89B5A28B3614398AE176076B1D7B0B1"/>
          </w:pPr>
          <w:r w:rsidRPr="00C37F7F">
            <w:t>Attendees</w:t>
          </w:r>
          <w:r w:rsidRPr="00E73D3F">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FD7"/>
    <w:rsid w:val="00037B0D"/>
    <w:rsid w:val="001E1360"/>
    <w:rsid w:val="00254F64"/>
    <w:rsid w:val="002578E9"/>
    <w:rsid w:val="0027288E"/>
    <w:rsid w:val="002F4ACC"/>
    <w:rsid w:val="00554FD7"/>
    <w:rsid w:val="00637E3B"/>
    <w:rsid w:val="006C5094"/>
    <w:rsid w:val="00783765"/>
    <w:rsid w:val="007871D8"/>
    <w:rsid w:val="007C5F74"/>
    <w:rsid w:val="007F4068"/>
    <w:rsid w:val="00831327"/>
    <w:rsid w:val="008445D4"/>
    <w:rsid w:val="00AE0C54"/>
    <w:rsid w:val="00AE708D"/>
    <w:rsid w:val="00CB3437"/>
    <w:rsid w:val="00D30A81"/>
    <w:rsid w:val="00D616F4"/>
    <w:rsid w:val="00E64805"/>
    <w:rsid w:val="00EC244D"/>
    <w:rsid w:val="00F9659D"/>
    <w:rsid w:val="00FE653A"/>
    <w:rsid w:val="00FF0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9B5A28B3614398AE176076B1D7B0B1">
    <w:name w:val="E89B5A28B3614398AE176076B1D7B0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Template>
  <TotalTime>296</TotalTime>
  <Pages>2</Pages>
  <Words>673</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Crystal Beuk</dc:creator>
  <cp:lastModifiedBy>Flandro, Tami</cp:lastModifiedBy>
  <cp:revision>89</cp:revision>
  <cp:lastPrinted>2019-09-09T19:49:00Z</cp:lastPrinted>
  <dcterms:created xsi:type="dcterms:W3CDTF">2021-10-06T16:33:00Z</dcterms:created>
  <dcterms:modified xsi:type="dcterms:W3CDTF">2021-10-06T21:45:00Z</dcterms:modified>
</cp:coreProperties>
</file>