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7838215" w:rsidR="00215FB1" w:rsidRPr="00FA36EE" w:rsidRDefault="005F3B7F" w:rsidP="00C37F7F">
      <w:pPr>
        <w:pStyle w:val="Heading1"/>
        <w:rPr>
          <w:rFonts w:ascii="Calibri" w:hAnsi="Calibri" w:cs="Calibri"/>
        </w:rPr>
      </w:pPr>
      <w:r w:rsidRPr="00FA36EE">
        <w:rPr>
          <w:rFonts w:ascii="Calibri" w:hAnsi="Calibri" w:cs="Calibri"/>
        </w:rPr>
        <w:t>UAHU Board Meeting</w:t>
      </w:r>
      <w:r w:rsidR="007A4F20" w:rsidRPr="00FA36EE">
        <w:rPr>
          <w:rFonts w:ascii="Calibri" w:hAnsi="Calibri" w:cs="Calibri"/>
        </w:rPr>
        <w:t xml:space="preserve"> Agenda</w:t>
      </w:r>
    </w:p>
    <w:p w14:paraId="680C01D6" w14:textId="3CAD815B" w:rsidR="00215FB1" w:rsidRPr="00FA36EE" w:rsidRDefault="002321EC" w:rsidP="005F3B7F">
      <w:pPr>
        <w:pStyle w:val="Heading2"/>
        <w:rPr>
          <w:rFonts w:ascii="Calibri" w:hAnsi="Calibri" w:cs="Calibri"/>
        </w:rPr>
      </w:pPr>
      <w:r w:rsidRPr="00FA36EE">
        <w:rPr>
          <w:rFonts w:ascii="Calibri" w:hAnsi="Calibri" w:cs="Calibri"/>
        </w:rPr>
        <w:t xml:space="preserve">November </w:t>
      </w:r>
      <w:r w:rsidR="00607824" w:rsidRPr="00FA36EE">
        <w:rPr>
          <w:rFonts w:ascii="Calibri" w:hAnsi="Calibri" w:cs="Calibri"/>
        </w:rPr>
        <w:t>3</w:t>
      </w:r>
      <w:r w:rsidR="00172EAC" w:rsidRPr="00FA36EE">
        <w:rPr>
          <w:rFonts w:ascii="Calibri" w:hAnsi="Calibri" w:cs="Calibri"/>
        </w:rPr>
        <w:t>,</w:t>
      </w:r>
      <w:r w:rsidR="00367AF2" w:rsidRPr="00FA36EE">
        <w:rPr>
          <w:rFonts w:ascii="Calibri" w:hAnsi="Calibri" w:cs="Calibri"/>
        </w:rPr>
        <w:t xml:space="preserve"> </w:t>
      </w:r>
      <w:proofErr w:type="gramStart"/>
      <w:r w:rsidR="00367AF2" w:rsidRPr="00FA36EE">
        <w:rPr>
          <w:rFonts w:ascii="Calibri" w:hAnsi="Calibri" w:cs="Calibri"/>
        </w:rPr>
        <w:t>202</w:t>
      </w:r>
      <w:r w:rsidR="00B237D2" w:rsidRPr="00FA36EE">
        <w:rPr>
          <w:rFonts w:ascii="Calibri" w:hAnsi="Calibri" w:cs="Calibri"/>
        </w:rPr>
        <w:t>1</w:t>
      </w:r>
      <w:proofErr w:type="gramEnd"/>
      <w:r w:rsidR="00252C5C" w:rsidRPr="00FA36EE">
        <w:rPr>
          <w:rFonts w:ascii="Calibri" w:hAnsi="Calibri" w:cs="Calibri"/>
        </w:rPr>
        <w:t xml:space="preserve"> 1</w:t>
      </w:r>
      <w:r w:rsidR="00172EAC" w:rsidRPr="00FA36EE">
        <w:rPr>
          <w:rFonts w:ascii="Calibri" w:hAnsi="Calibri" w:cs="Calibri"/>
        </w:rPr>
        <w:t>0</w:t>
      </w:r>
      <w:r w:rsidR="005F3B7F" w:rsidRPr="00FA36EE">
        <w:rPr>
          <w:rFonts w:ascii="Calibri" w:hAnsi="Calibri" w:cs="Calibri"/>
        </w:rPr>
        <w:t>:</w:t>
      </w:r>
      <w:r w:rsidR="00172EAC" w:rsidRPr="00FA36EE">
        <w:rPr>
          <w:rFonts w:ascii="Calibri" w:hAnsi="Calibri" w:cs="Calibri"/>
        </w:rPr>
        <w:t>3</w:t>
      </w:r>
      <w:r w:rsidR="005F3B7F" w:rsidRPr="00FA36EE">
        <w:rPr>
          <w:rFonts w:ascii="Calibri" w:hAnsi="Calibri" w:cs="Calibri"/>
        </w:rPr>
        <w:t xml:space="preserve">0 </w:t>
      </w:r>
      <w:r w:rsidR="00252C5C" w:rsidRPr="00FA36EE">
        <w:rPr>
          <w:rFonts w:ascii="Calibri" w:hAnsi="Calibri" w:cs="Calibri"/>
        </w:rPr>
        <w:t>A</w:t>
      </w:r>
      <w:r w:rsidR="005F3B7F" w:rsidRPr="00FA36EE">
        <w:rPr>
          <w:rFonts w:ascii="Calibri" w:hAnsi="Calibri" w:cs="Calibri"/>
        </w:rPr>
        <w:t>M</w:t>
      </w:r>
      <w:r w:rsidR="00215FB1" w:rsidRPr="00FA36EE">
        <w:rPr>
          <w:rFonts w:ascii="Calibri" w:hAnsi="Calibri" w:cs="Calibri"/>
        </w:rPr>
        <w:t xml:space="preserve"> – </w:t>
      </w:r>
      <w:r w:rsidR="00252C5C" w:rsidRPr="00FA36EE">
        <w:rPr>
          <w:rFonts w:ascii="Calibri" w:hAnsi="Calibri" w:cs="Calibri"/>
        </w:rPr>
        <w:t>1</w:t>
      </w:r>
      <w:r w:rsidR="00172EAC" w:rsidRPr="00FA36EE">
        <w:rPr>
          <w:rFonts w:ascii="Calibri" w:hAnsi="Calibri" w:cs="Calibri"/>
        </w:rPr>
        <w:t>1</w:t>
      </w:r>
      <w:r w:rsidR="005F3B7F" w:rsidRPr="00FA36EE">
        <w:rPr>
          <w:rFonts w:ascii="Calibri" w:hAnsi="Calibri" w:cs="Calibri"/>
        </w:rPr>
        <w:t>:</w:t>
      </w:r>
      <w:r w:rsidR="00172EAC" w:rsidRPr="00FA36EE">
        <w:rPr>
          <w:rFonts w:ascii="Calibri" w:hAnsi="Calibri" w:cs="Calibri"/>
        </w:rPr>
        <w:t>30</w:t>
      </w:r>
      <w:r w:rsidR="005F3B7F" w:rsidRPr="00FA36EE">
        <w:rPr>
          <w:rFonts w:ascii="Calibri" w:hAnsi="Calibri" w:cs="Calibri"/>
        </w:rPr>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2036"/>
        <w:gridCol w:w="8872"/>
      </w:tblGrid>
      <w:tr w:rsidR="00D274EE" w:rsidRPr="00F00F94" w14:paraId="7C1CFA8D" w14:textId="77777777" w:rsidTr="00F862B1">
        <w:trPr>
          <w:cantSplit/>
          <w:trHeight w:val="360"/>
        </w:trPr>
        <w:sdt>
          <w:sdtPr>
            <w:rPr>
              <w:rFonts w:ascii="Calibri" w:hAnsi="Calibri" w:cs="Calibri"/>
            </w:rPr>
            <w:alias w:val="Attendees:"/>
            <w:tag w:val="Attendees:"/>
            <w:id w:val="-125241275"/>
            <w:placeholder>
              <w:docPart w:val="E89B5A28B3614398AE176076B1D7B0B1"/>
            </w:placeholder>
            <w:temporary/>
            <w:showingPlcHdr/>
            <w15:appearance w15:val="hidden"/>
          </w:sdtPr>
          <w:sdtContent>
            <w:tc>
              <w:tcPr>
                <w:tcW w:w="1900" w:type="dxa"/>
                <w:vAlign w:val="bottom"/>
              </w:tcPr>
              <w:p w14:paraId="2FAF4E47" w14:textId="77777777" w:rsidR="00D274EE" w:rsidRPr="00F00F94" w:rsidRDefault="006F1179" w:rsidP="00FA36EE">
                <w:pPr>
                  <w:pStyle w:val="Heading3"/>
                  <w:jc w:val="center"/>
                  <w:rPr>
                    <w:rFonts w:ascii="Calibri" w:hAnsi="Calibri" w:cs="Calibri"/>
                  </w:rPr>
                </w:pPr>
                <w:r w:rsidRPr="00F00F94">
                  <w:rPr>
                    <w:rFonts w:ascii="Calibri" w:hAnsi="Calibri" w:cs="Calibri"/>
                  </w:rPr>
                  <w:t>Attendees:</w:t>
                </w:r>
              </w:p>
            </w:tc>
          </w:sdtContent>
        </w:sdt>
        <w:tc>
          <w:tcPr>
            <w:tcW w:w="8281" w:type="dxa"/>
            <w:vAlign w:val="bottom"/>
          </w:tcPr>
          <w:p w14:paraId="5F6CC3A8" w14:textId="709EC467" w:rsidR="00D274EE" w:rsidRPr="00F00F94" w:rsidRDefault="005F3B7F" w:rsidP="005F3B7F">
            <w:pPr>
              <w:rPr>
                <w:rFonts w:ascii="Calibri" w:hAnsi="Calibri" w:cs="Calibri"/>
              </w:rPr>
            </w:pPr>
            <w:r w:rsidRPr="00F00F94">
              <w:rPr>
                <w:rFonts w:ascii="Calibri" w:hAnsi="Calibri" w:cs="Calibri"/>
              </w:rPr>
              <w:t xml:space="preserve">Jon Clark, </w:t>
            </w:r>
            <w:r w:rsidR="00BA1911" w:rsidRPr="00F00F94">
              <w:rPr>
                <w:rFonts w:ascii="Calibri" w:hAnsi="Calibri" w:cs="Calibri"/>
              </w:rPr>
              <w:t>Josh Schreiber, Mike Deru</w:t>
            </w:r>
            <w:r w:rsidRPr="00F00F94">
              <w:rPr>
                <w:rFonts w:ascii="Calibri" w:hAnsi="Calibri" w:cs="Calibri"/>
              </w:rPr>
              <w:t>, Lynn Strate</w:t>
            </w:r>
            <w:r w:rsidR="00690911" w:rsidRPr="00F00F94">
              <w:rPr>
                <w:rFonts w:ascii="Calibri" w:hAnsi="Calibri" w:cs="Calibri"/>
              </w:rPr>
              <w:t xml:space="preserve">, </w:t>
            </w:r>
            <w:r w:rsidR="00BA1911" w:rsidRPr="00F00F94">
              <w:rPr>
                <w:rFonts w:ascii="Calibri" w:hAnsi="Calibri" w:cs="Calibri"/>
              </w:rPr>
              <w:t>Tami Flandro</w:t>
            </w:r>
            <w:r w:rsidR="00690911" w:rsidRPr="00F00F94">
              <w:rPr>
                <w:rFonts w:ascii="Calibri" w:hAnsi="Calibri" w:cs="Calibri"/>
              </w:rPr>
              <w:t xml:space="preserve">, </w:t>
            </w:r>
            <w:r w:rsidR="00BA1911" w:rsidRPr="00F00F94">
              <w:rPr>
                <w:rFonts w:ascii="Calibri" w:hAnsi="Calibri" w:cs="Calibri"/>
              </w:rPr>
              <w:t>Carl Roestenburg,</w:t>
            </w:r>
            <w:r w:rsidR="008E1CE0" w:rsidRPr="00F00F94">
              <w:rPr>
                <w:rFonts w:ascii="Calibri" w:hAnsi="Calibri" w:cs="Calibri"/>
              </w:rPr>
              <w:t xml:space="preserve"> Ernie Sweat</w:t>
            </w:r>
            <w:r w:rsidR="00960389" w:rsidRPr="00F00F94">
              <w:rPr>
                <w:rFonts w:ascii="Calibri" w:hAnsi="Calibri" w:cs="Calibri"/>
              </w:rPr>
              <w:t>,</w:t>
            </w:r>
            <w:r w:rsidR="008151F1" w:rsidRPr="00F00F94">
              <w:rPr>
                <w:rFonts w:ascii="Calibri" w:hAnsi="Calibri" w:cs="Calibri"/>
              </w:rPr>
              <w:t xml:space="preserve"> </w:t>
            </w:r>
            <w:r w:rsidR="0007102A" w:rsidRPr="00F00F94">
              <w:rPr>
                <w:rFonts w:ascii="Calibri" w:hAnsi="Calibri" w:cs="Calibri"/>
              </w:rPr>
              <w:t xml:space="preserve">Bart Spencer, </w:t>
            </w:r>
            <w:r w:rsidR="00960389" w:rsidRPr="00F00F94">
              <w:rPr>
                <w:rFonts w:ascii="Calibri" w:hAnsi="Calibri" w:cs="Calibri"/>
              </w:rPr>
              <w:t xml:space="preserve">Lisa Strug, </w:t>
            </w:r>
            <w:r w:rsidR="001F32FD" w:rsidRPr="00F00F94">
              <w:rPr>
                <w:rFonts w:ascii="Calibri" w:hAnsi="Calibri" w:cs="Calibri"/>
              </w:rPr>
              <w:t>Meredith L</w:t>
            </w:r>
            <w:r w:rsidR="000E13A5" w:rsidRPr="00F00F94">
              <w:rPr>
                <w:rFonts w:ascii="Calibri" w:hAnsi="Calibri" w:cs="Calibri"/>
              </w:rPr>
              <w:t>e</w:t>
            </w:r>
            <w:r w:rsidR="001F32FD" w:rsidRPr="00F00F94">
              <w:rPr>
                <w:rFonts w:ascii="Calibri" w:hAnsi="Calibri" w:cs="Calibri"/>
              </w:rPr>
              <w:t>vy</w:t>
            </w:r>
          </w:p>
          <w:p w14:paraId="1B9C16BF" w14:textId="77777777" w:rsidR="008151F1" w:rsidRPr="00F00F94" w:rsidRDefault="008151F1" w:rsidP="005F3B7F">
            <w:pPr>
              <w:rPr>
                <w:rFonts w:ascii="Calibri" w:hAnsi="Calibri" w:cs="Calibri"/>
              </w:rPr>
            </w:pPr>
          </w:p>
          <w:p w14:paraId="735AC3F8" w14:textId="7326A7AC" w:rsidR="008151F1" w:rsidRPr="00F00F94" w:rsidRDefault="008151F1" w:rsidP="005F3B7F">
            <w:pPr>
              <w:rPr>
                <w:rFonts w:ascii="Calibri" w:hAnsi="Calibri" w:cs="Calibri"/>
              </w:rPr>
            </w:pPr>
            <w:r w:rsidRPr="00F00F94">
              <w:rPr>
                <w:rFonts w:ascii="Calibri" w:hAnsi="Calibri" w:cs="Calibri"/>
              </w:rPr>
              <w:t xml:space="preserve">Absent: Jennine Ashley, Matthew Wells, Justin </w:t>
            </w:r>
            <w:proofErr w:type="spellStart"/>
            <w:r w:rsidRPr="00F00F94">
              <w:rPr>
                <w:rFonts w:ascii="Calibri" w:hAnsi="Calibri" w:cs="Calibri"/>
              </w:rPr>
              <w:t>Bendler</w:t>
            </w:r>
            <w:proofErr w:type="spellEnd"/>
          </w:p>
        </w:tc>
      </w:tr>
    </w:tbl>
    <w:tbl>
      <w:tblPr>
        <w:tblStyle w:val="Style1"/>
        <w:tblW w:w="5053"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2075"/>
        <w:gridCol w:w="8839"/>
      </w:tblGrid>
      <w:tr w:rsidR="008151F1" w:rsidRPr="00F00F94" w14:paraId="3450CBFE" w14:textId="77777777" w:rsidTr="008151F1">
        <w:trPr>
          <w:trHeight w:val="409"/>
        </w:trPr>
        <w:tc>
          <w:tcPr>
            <w:tcW w:w="2075" w:type="dxa"/>
            <w:tcMar>
              <w:top w:w="144" w:type="dxa"/>
              <w:left w:w="115" w:type="dxa"/>
              <w:bottom w:w="144" w:type="dxa"/>
              <w:right w:w="115" w:type="dxa"/>
            </w:tcMar>
          </w:tcPr>
          <w:p w14:paraId="01948290" w14:textId="328E45D5" w:rsidR="008151F1" w:rsidRPr="00F00F94" w:rsidRDefault="008151F1" w:rsidP="007C6274">
            <w:pPr>
              <w:pStyle w:val="p3"/>
              <w:spacing w:before="0" w:beforeAutospacing="0" w:after="0" w:afterAutospacing="0"/>
              <w:rPr>
                <w:rFonts w:ascii="Calibri" w:hAnsi="Calibri" w:cs="Calibri"/>
                <w:color w:val="000000"/>
                <w:sz w:val="22"/>
                <w:szCs w:val="22"/>
              </w:rPr>
            </w:pPr>
            <w:r w:rsidRPr="00F00F94">
              <w:rPr>
                <w:rFonts w:ascii="Calibri" w:hAnsi="Calibri" w:cs="Calibri"/>
                <w:sz w:val="22"/>
                <w:szCs w:val="22"/>
              </w:rPr>
              <w:t>Anti-Trust Statement</w:t>
            </w:r>
            <w:r w:rsidRPr="00F00F94">
              <w:rPr>
                <w:rStyle w:val="s2"/>
                <w:rFonts w:ascii="Calibri" w:hAnsi="Calibri" w:cs="Calibri"/>
                <w:color w:val="000000"/>
                <w:sz w:val="22"/>
                <w:szCs w:val="22"/>
              </w:rPr>
              <w:t xml:space="preserve"> </w:t>
            </w:r>
          </w:p>
          <w:p w14:paraId="73F563C6" w14:textId="77777777" w:rsidR="008151F1" w:rsidRPr="00F00F94" w:rsidRDefault="008151F1" w:rsidP="00C37F7F">
            <w:pPr>
              <w:pStyle w:val="Heading2"/>
              <w:outlineLvl w:val="1"/>
              <w:rPr>
                <w:rFonts w:ascii="Calibri" w:hAnsi="Calibri" w:cs="Calibri"/>
                <w:b w:val="0"/>
              </w:rPr>
            </w:pPr>
          </w:p>
          <w:p w14:paraId="5FC57927" w14:textId="77777777" w:rsidR="008151F1" w:rsidRPr="00F00F94" w:rsidRDefault="008151F1" w:rsidP="00C37F7F">
            <w:pPr>
              <w:pStyle w:val="Heading2"/>
              <w:outlineLvl w:val="1"/>
              <w:rPr>
                <w:rFonts w:ascii="Calibri" w:hAnsi="Calibri" w:cs="Calibri"/>
                <w:b w:val="0"/>
              </w:rPr>
            </w:pPr>
          </w:p>
          <w:p w14:paraId="36B22101" w14:textId="77777777" w:rsidR="008151F1" w:rsidRPr="00F00F94" w:rsidRDefault="008151F1" w:rsidP="007C6274">
            <w:pPr>
              <w:pStyle w:val="p2"/>
              <w:spacing w:before="0" w:beforeAutospacing="0" w:after="0" w:afterAutospacing="0"/>
              <w:rPr>
                <w:rFonts w:ascii="Calibri" w:hAnsi="Calibri" w:cs="Calibri"/>
                <w:color w:val="000000"/>
                <w:sz w:val="22"/>
                <w:szCs w:val="22"/>
              </w:rPr>
            </w:pPr>
          </w:p>
          <w:p w14:paraId="2C11D480" w14:textId="28019532" w:rsidR="008151F1" w:rsidRPr="00F00F94" w:rsidRDefault="008151F1" w:rsidP="007C6274">
            <w:pPr>
              <w:pStyle w:val="p3"/>
              <w:spacing w:before="0" w:beforeAutospacing="0" w:after="0" w:afterAutospacing="0"/>
              <w:rPr>
                <w:rFonts w:ascii="Calibri" w:hAnsi="Calibri" w:cs="Calibri"/>
                <w:b/>
                <w:sz w:val="22"/>
                <w:szCs w:val="22"/>
              </w:rPr>
            </w:pPr>
          </w:p>
        </w:tc>
        <w:tc>
          <w:tcPr>
            <w:tcW w:w="8840" w:type="dxa"/>
            <w:tcMar>
              <w:top w:w="144" w:type="dxa"/>
              <w:left w:w="115" w:type="dxa"/>
              <w:bottom w:w="144" w:type="dxa"/>
              <w:right w:w="115" w:type="dxa"/>
            </w:tcMar>
          </w:tcPr>
          <w:p w14:paraId="0E43337D" w14:textId="6AE077F8" w:rsidR="008151F1" w:rsidRPr="00F00F94" w:rsidRDefault="008151F1" w:rsidP="00C37F7F">
            <w:pPr>
              <w:rPr>
                <w:rStyle w:val="s2"/>
                <w:rFonts w:ascii="Calibri" w:hAnsi="Calibri" w:cs="Calibri"/>
                <w:color w:val="000000"/>
              </w:rPr>
            </w:pPr>
            <w:r w:rsidRPr="00F00F94">
              <w:rPr>
                <w:rStyle w:val="s2"/>
                <w:rFonts w:ascii="Calibri" w:hAnsi="Calibri" w:cs="Calibri"/>
                <w:color w:val="000000"/>
              </w:rPr>
              <w:t>Read by Ernie.</w:t>
            </w:r>
          </w:p>
          <w:p w14:paraId="227A7E87" w14:textId="77777777" w:rsidR="008151F1" w:rsidRPr="00F00F94" w:rsidRDefault="008151F1" w:rsidP="00C37F7F">
            <w:pPr>
              <w:rPr>
                <w:rStyle w:val="s2"/>
                <w:rFonts w:ascii="Calibri" w:hAnsi="Calibri" w:cs="Calibri"/>
                <w:color w:val="000000"/>
              </w:rPr>
            </w:pPr>
          </w:p>
          <w:p w14:paraId="4312043F" w14:textId="0DB98D9D" w:rsidR="008151F1" w:rsidRPr="00F00F94" w:rsidRDefault="008151F1" w:rsidP="00C37F7F">
            <w:pPr>
              <w:rPr>
                <w:rFonts w:ascii="Calibri" w:hAnsi="Calibri" w:cs="Calibri"/>
              </w:rPr>
            </w:pPr>
            <w:r w:rsidRPr="00F00F94">
              <w:rPr>
                <w:rStyle w:val="s2"/>
                <w:rFonts w:ascii="Calibri" w:hAnsi="Calibri" w:cs="Calibri"/>
                <w:color w:val="000000"/>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sidRPr="00F00F94">
              <w:rPr>
                <w:rStyle w:val="apple-converted-space"/>
                <w:rFonts w:ascii="Calibri" w:hAnsi="Calibri" w:cs="Calibri"/>
                <w:color w:val="000000"/>
              </w:rPr>
              <w:t> </w:t>
            </w:r>
            <w:r w:rsidRPr="00F00F94">
              <w:rPr>
                <w:rStyle w:val="s2"/>
                <w:rFonts w:ascii="Calibri" w:hAnsi="Calibri" w:cs="Calibri"/>
                <w:color w:val="000000"/>
              </w:rPr>
              <w:t xml:space="preserve">Discussions of current or future prices or commissions and refusing to deal with or boycotting any insurance carrier are among </w:t>
            </w:r>
            <w:proofErr w:type="gramStart"/>
            <w:r w:rsidRPr="00F00F94">
              <w:rPr>
                <w:rStyle w:val="s2"/>
                <w:rFonts w:ascii="Calibri" w:hAnsi="Calibri" w:cs="Calibri"/>
                <w:color w:val="000000"/>
              </w:rPr>
              <w:t>a number of</w:t>
            </w:r>
            <w:proofErr w:type="gramEnd"/>
            <w:r w:rsidRPr="00F00F94">
              <w:rPr>
                <w:rStyle w:val="s2"/>
                <w:rFonts w:ascii="Calibri" w:hAnsi="Calibri" w:cs="Calibri"/>
                <w:color w:val="000000"/>
              </w:rPr>
              <w:t xml:space="preserve"> areas specifically prohibited by the antitrust laws and will not be permitted in today’s meetings. </w:t>
            </w:r>
          </w:p>
        </w:tc>
      </w:tr>
      <w:tr w:rsidR="008151F1" w:rsidRPr="00F00F94" w14:paraId="62DBFCF9" w14:textId="77777777" w:rsidTr="008151F1">
        <w:trPr>
          <w:trHeight w:val="420"/>
        </w:trPr>
        <w:tc>
          <w:tcPr>
            <w:tcW w:w="2075" w:type="dxa"/>
            <w:tcMar>
              <w:top w:w="144" w:type="dxa"/>
              <w:left w:w="115" w:type="dxa"/>
              <w:bottom w:w="144" w:type="dxa"/>
              <w:right w:w="115" w:type="dxa"/>
            </w:tcMar>
          </w:tcPr>
          <w:p w14:paraId="1AAE9B67" w14:textId="3D90A65F" w:rsidR="008151F1" w:rsidRPr="00F00F94" w:rsidRDefault="008151F1" w:rsidP="00367AF2">
            <w:pPr>
              <w:pStyle w:val="Heading2"/>
              <w:outlineLvl w:val="1"/>
              <w:rPr>
                <w:rFonts w:ascii="Calibri" w:hAnsi="Calibri" w:cs="Calibri"/>
                <w:b w:val="0"/>
              </w:rPr>
            </w:pPr>
            <w:r w:rsidRPr="00F00F94">
              <w:rPr>
                <w:rFonts w:ascii="Calibri" w:hAnsi="Calibri" w:cs="Calibri"/>
                <w:b w:val="0"/>
              </w:rPr>
              <w:t xml:space="preserve">Approve 10/6/2021 Minutes </w:t>
            </w:r>
          </w:p>
        </w:tc>
        <w:tc>
          <w:tcPr>
            <w:tcW w:w="8840" w:type="dxa"/>
            <w:tcMar>
              <w:top w:w="144" w:type="dxa"/>
              <w:left w:w="115" w:type="dxa"/>
              <w:bottom w:w="144" w:type="dxa"/>
              <w:right w:w="115" w:type="dxa"/>
            </w:tcMar>
          </w:tcPr>
          <w:p w14:paraId="330EDC10" w14:textId="083E4B5B" w:rsidR="008151F1" w:rsidRPr="00F00F94" w:rsidRDefault="008151F1" w:rsidP="008151F1">
            <w:pPr>
              <w:rPr>
                <w:rFonts w:ascii="Calibri" w:hAnsi="Calibri" w:cs="Calibri"/>
              </w:rPr>
            </w:pPr>
            <w:r w:rsidRPr="00F00F94">
              <w:rPr>
                <w:rFonts w:ascii="Calibri" w:hAnsi="Calibri" w:cs="Calibri"/>
              </w:rPr>
              <w:t xml:space="preserve">Jon motioned for approval with Ernie as a second. Minutes approved. </w:t>
            </w:r>
          </w:p>
        </w:tc>
      </w:tr>
      <w:tr w:rsidR="008151F1" w:rsidRPr="00F00F94" w14:paraId="287E9A5B" w14:textId="77777777" w:rsidTr="008151F1">
        <w:trPr>
          <w:trHeight w:val="659"/>
        </w:trPr>
        <w:tc>
          <w:tcPr>
            <w:tcW w:w="2075" w:type="dxa"/>
            <w:tcMar>
              <w:top w:w="144" w:type="dxa"/>
              <w:left w:w="115" w:type="dxa"/>
              <w:bottom w:w="144" w:type="dxa"/>
              <w:right w:w="115" w:type="dxa"/>
            </w:tcMar>
          </w:tcPr>
          <w:p w14:paraId="56DD2DF1" w14:textId="77777777" w:rsidR="008151F1" w:rsidRPr="00F00F94" w:rsidRDefault="008151F1" w:rsidP="0079218E">
            <w:pPr>
              <w:pStyle w:val="Heading2"/>
              <w:outlineLvl w:val="1"/>
              <w:rPr>
                <w:rFonts w:ascii="Calibri" w:hAnsi="Calibri" w:cs="Calibri"/>
                <w:b w:val="0"/>
              </w:rPr>
            </w:pPr>
            <w:r w:rsidRPr="00F00F94">
              <w:rPr>
                <w:rFonts w:ascii="Calibri" w:hAnsi="Calibri" w:cs="Calibri"/>
                <w:b w:val="0"/>
              </w:rPr>
              <w:t xml:space="preserve">Upcoming Activities: </w:t>
            </w:r>
          </w:p>
          <w:p w14:paraId="2C84BFD0" w14:textId="532D9FE0" w:rsidR="008151F1" w:rsidRPr="00F00F94" w:rsidRDefault="008151F1" w:rsidP="0079218E">
            <w:pPr>
              <w:pStyle w:val="Heading2"/>
              <w:outlineLvl w:val="1"/>
              <w:rPr>
                <w:rFonts w:ascii="Calibri" w:hAnsi="Calibri" w:cs="Calibri"/>
                <w:b w:val="0"/>
              </w:rPr>
            </w:pPr>
          </w:p>
        </w:tc>
        <w:tc>
          <w:tcPr>
            <w:tcW w:w="8840" w:type="dxa"/>
            <w:tcMar>
              <w:top w:w="144" w:type="dxa"/>
              <w:left w:w="115" w:type="dxa"/>
              <w:bottom w:w="144" w:type="dxa"/>
              <w:right w:w="115" w:type="dxa"/>
            </w:tcMar>
          </w:tcPr>
          <w:p w14:paraId="478D9CA4" w14:textId="77777777" w:rsidR="008151F1" w:rsidRPr="00F00F94" w:rsidRDefault="008151F1" w:rsidP="0079218E">
            <w:pPr>
              <w:rPr>
                <w:rFonts w:ascii="Calibri" w:hAnsi="Calibri" w:cs="Calibri"/>
              </w:rPr>
            </w:pPr>
            <w:r w:rsidRPr="00F00F94">
              <w:rPr>
                <w:rFonts w:ascii="Calibri" w:hAnsi="Calibri" w:cs="Calibri"/>
                <w:b/>
                <w:bCs/>
              </w:rPr>
              <w:t>Day on the Hill – January 19, 2022</w:t>
            </w:r>
            <w:r w:rsidRPr="00F00F94">
              <w:rPr>
                <w:rFonts w:ascii="Calibri" w:hAnsi="Calibri" w:cs="Calibri"/>
              </w:rPr>
              <w:t xml:space="preserve">  </w:t>
            </w:r>
          </w:p>
          <w:p w14:paraId="470C9A55" w14:textId="77777777" w:rsidR="008151F1" w:rsidRPr="00F00F94" w:rsidRDefault="008151F1" w:rsidP="008151F1">
            <w:pPr>
              <w:pStyle w:val="ListParagraph"/>
              <w:numPr>
                <w:ilvl w:val="0"/>
                <w:numId w:val="16"/>
              </w:numPr>
              <w:rPr>
                <w:rFonts w:ascii="Calibri" w:hAnsi="Calibri" w:cs="Calibri"/>
              </w:rPr>
            </w:pPr>
            <w:r w:rsidRPr="00F00F94">
              <w:rPr>
                <w:rFonts w:ascii="Calibri" w:hAnsi="Calibri" w:cs="Calibri"/>
              </w:rPr>
              <w:t xml:space="preserve">Regence and SelectHealth are committed sponsors—needs to be confirmed and invoices sent. </w:t>
            </w:r>
          </w:p>
          <w:p w14:paraId="3A0FE662" w14:textId="77777777" w:rsidR="008151F1" w:rsidRPr="00F00F94" w:rsidRDefault="008151F1" w:rsidP="008151F1">
            <w:pPr>
              <w:pStyle w:val="ListParagraph"/>
              <w:numPr>
                <w:ilvl w:val="0"/>
                <w:numId w:val="16"/>
              </w:numPr>
              <w:rPr>
                <w:rFonts w:ascii="Calibri" w:hAnsi="Calibri" w:cs="Calibri"/>
              </w:rPr>
            </w:pPr>
            <w:r w:rsidRPr="00F00F94">
              <w:rPr>
                <w:rFonts w:ascii="Calibri" w:hAnsi="Calibri" w:cs="Calibri"/>
              </w:rPr>
              <w:t xml:space="preserve">Bright Health also as a supporting sponsor $1,000. </w:t>
            </w:r>
          </w:p>
          <w:p w14:paraId="74B5FEA3" w14:textId="77777777" w:rsidR="008151F1" w:rsidRPr="00F00F94" w:rsidRDefault="008151F1" w:rsidP="008151F1">
            <w:pPr>
              <w:pStyle w:val="ListParagraph"/>
              <w:numPr>
                <w:ilvl w:val="0"/>
                <w:numId w:val="16"/>
              </w:numPr>
              <w:rPr>
                <w:rFonts w:ascii="Calibri" w:hAnsi="Calibri" w:cs="Calibri"/>
              </w:rPr>
            </w:pPr>
            <w:r w:rsidRPr="00F00F94">
              <w:rPr>
                <w:rFonts w:ascii="Calibri" w:hAnsi="Calibri" w:cs="Calibri"/>
              </w:rPr>
              <w:t xml:space="preserve">Possibly EMI as well—Ernie will follow up. </w:t>
            </w:r>
          </w:p>
          <w:p w14:paraId="7D0478C5" w14:textId="0F060337" w:rsidR="008151F1" w:rsidRPr="00F00F94" w:rsidRDefault="008151F1" w:rsidP="008151F1">
            <w:pPr>
              <w:pStyle w:val="ListParagraph"/>
              <w:numPr>
                <w:ilvl w:val="0"/>
                <w:numId w:val="16"/>
              </w:numPr>
              <w:rPr>
                <w:rFonts w:ascii="Calibri" w:hAnsi="Calibri" w:cs="Calibri"/>
              </w:rPr>
            </w:pPr>
            <w:r w:rsidRPr="00F00F94">
              <w:rPr>
                <w:rFonts w:ascii="Calibri" w:hAnsi="Calibri" w:cs="Calibri"/>
              </w:rPr>
              <w:t xml:space="preserve">We need at least one more sponsor to break even. In the past, did we pay this out of HUPAC? We may be able to take out remaining costs from our budget. </w:t>
            </w:r>
          </w:p>
          <w:p w14:paraId="686ED50B" w14:textId="77777777" w:rsidR="00881B37" w:rsidRPr="00F00F94" w:rsidRDefault="008151F1" w:rsidP="0079218E">
            <w:pPr>
              <w:pStyle w:val="ListParagraph"/>
              <w:numPr>
                <w:ilvl w:val="0"/>
                <w:numId w:val="16"/>
              </w:numPr>
              <w:rPr>
                <w:rFonts w:ascii="Calibri" w:hAnsi="Calibri" w:cs="Calibri"/>
              </w:rPr>
            </w:pPr>
            <w:r w:rsidRPr="00F00F94">
              <w:rPr>
                <w:rFonts w:ascii="Calibri" w:hAnsi="Calibri" w:cs="Calibri"/>
              </w:rPr>
              <w:t xml:space="preserve">Do we set up/provide the table tents for </w:t>
            </w:r>
            <w:proofErr w:type="gramStart"/>
            <w:r w:rsidRPr="00F00F94">
              <w:rPr>
                <w:rFonts w:ascii="Calibri" w:hAnsi="Calibri" w:cs="Calibri"/>
              </w:rPr>
              <w:t>legislators.</w:t>
            </w:r>
            <w:proofErr w:type="gramEnd"/>
            <w:r w:rsidRPr="00F00F94">
              <w:rPr>
                <w:rFonts w:ascii="Calibri" w:hAnsi="Calibri" w:cs="Calibri"/>
              </w:rPr>
              <w:t xml:space="preserve"> Name tags created from those registered. AV equipment? Meredith will connect with committee to review her outstanding logistics questions. </w:t>
            </w:r>
          </w:p>
          <w:p w14:paraId="0E888E5B" w14:textId="77777777" w:rsidR="00881B37" w:rsidRPr="00F00F94" w:rsidRDefault="00881B37" w:rsidP="00881B37">
            <w:pPr>
              <w:rPr>
                <w:rFonts w:ascii="Calibri" w:hAnsi="Calibri" w:cs="Calibri"/>
                <w:b/>
                <w:bCs/>
              </w:rPr>
            </w:pPr>
          </w:p>
          <w:p w14:paraId="1058A906" w14:textId="77777777" w:rsidR="00881B37" w:rsidRPr="00F00F94" w:rsidRDefault="008151F1" w:rsidP="00881B37">
            <w:pPr>
              <w:rPr>
                <w:rFonts w:ascii="Calibri" w:hAnsi="Calibri" w:cs="Calibri"/>
              </w:rPr>
            </w:pPr>
            <w:r w:rsidRPr="00F00F94">
              <w:rPr>
                <w:rFonts w:ascii="Calibri" w:hAnsi="Calibri" w:cs="Calibri"/>
                <w:b/>
                <w:bCs/>
              </w:rPr>
              <w:t xml:space="preserve">Sales </w:t>
            </w:r>
            <w:proofErr w:type="spellStart"/>
            <w:r w:rsidRPr="00F00F94">
              <w:rPr>
                <w:rFonts w:ascii="Calibri" w:hAnsi="Calibri" w:cs="Calibri"/>
                <w:b/>
                <w:bCs/>
              </w:rPr>
              <w:t>Congess</w:t>
            </w:r>
            <w:proofErr w:type="spellEnd"/>
            <w:r w:rsidRPr="00F00F94">
              <w:rPr>
                <w:rFonts w:ascii="Calibri" w:hAnsi="Calibri" w:cs="Calibri"/>
                <w:b/>
                <w:bCs/>
              </w:rPr>
              <w:t xml:space="preserve"> – May 18, 2022</w:t>
            </w:r>
            <w:r w:rsidRPr="00F00F94">
              <w:rPr>
                <w:rFonts w:ascii="Calibri" w:hAnsi="Calibri" w:cs="Calibri"/>
              </w:rPr>
              <w:t xml:space="preserve">-golf tournament the day before. </w:t>
            </w:r>
          </w:p>
          <w:p w14:paraId="69AE410A" w14:textId="77777777" w:rsidR="00881B37" w:rsidRPr="00F00F94" w:rsidRDefault="008151F1" w:rsidP="00881B37">
            <w:pPr>
              <w:pStyle w:val="ListParagraph"/>
              <w:numPr>
                <w:ilvl w:val="0"/>
                <w:numId w:val="20"/>
              </w:numPr>
              <w:rPr>
                <w:rFonts w:ascii="Calibri" w:hAnsi="Calibri" w:cs="Calibri"/>
              </w:rPr>
            </w:pPr>
            <w:r w:rsidRPr="00F00F94">
              <w:rPr>
                <w:rFonts w:ascii="Calibri" w:hAnsi="Calibri" w:cs="Calibri"/>
              </w:rPr>
              <w:t xml:space="preserve">Really need to work on the sponsorships soon so we don’t miss carriers budget opportunity. </w:t>
            </w:r>
          </w:p>
          <w:p w14:paraId="6546C5C5" w14:textId="0A9C4445" w:rsidR="00881B37" w:rsidRPr="00F00F94" w:rsidRDefault="008151F1" w:rsidP="0079218E">
            <w:pPr>
              <w:rPr>
                <w:rFonts w:ascii="Calibri" w:hAnsi="Calibri" w:cs="Calibri"/>
              </w:rPr>
            </w:pPr>
            <w:r w:rsidRPr="00F00F94">
              <w:rPr>
                <w:rFonts w:ascii="Calibri" w:hAnsi="Calibri" w:cs="Calibri"/>
                <w:b/>
                <w:bCs/>
              </w:rPr>
              <w:t xml:space="preserve">CE </w:t>
            </w:r>
            <w:r w:rsidR="00C66060">
              <w:rPr>
                <w:rFonts w:ascii="Calibri" w:hAnsi="Calibri" w:cs="Calibri"/>
                <w:b/>
                <w:bCs/>
              </w:rPr>
              <w:t>Monthly Meetings</w:t>
            </w:r>
            <w:r w:rsidRPr="00F00F94">
              <w:rPr>
                <w:rFonts w:ascii="Calibri" w:hAnsi="Calibri" w:cs="Calibri"/>
                <w:b/>
                <w:bCs/>
              </w:rPr>
              <w:t xml:space="preserve"> – November 10, </w:t>
            </w:r>
            <w:proofErr w:type="gramStart"/>
            <w:r w:rsidRPr="00F00F94">
              <w:rPr>
                <w:rFonts w:ascii="Calibri" w:hAnsi="Calibri" w:cs="Calibri"/>
                <w:b/>
                <w:bCs/>
              </w:rPr>
              <w:t>202</w:t>
            </w:r>
            <w:r w:rsidR="004A2E65">
              <w:rPr>
                <w:rFonts w:ascii="Calibri" w:hAnsi="Calibri" w:cs="Calibri"/>
                <w:b/>
                <w:bCs/>
              </w:rPr>
              <w:t>1</w:t>
            </w:r>
            <w:proofErr w:type="gramEnd"/>
            <w:r w:rsidRPr="00F00F94">
              <w:rPr>
                <w:rFonts w:ascii="Calibri" w:hAnsi="Calibri" w:cs="Calibri"/>
              </w:rPr>
              <w:t xml:space="preserve"> Zoom meeting. </w:t>
            </w:r>
          </w:p>
          <w:p w14:paraId="321E633F" w14:textId="1E05F2F8" w:rsidR="008151F1" w:rsidRPr="00F00F94" w:rsidRDefault="008151F1" w:rsidP="00881B37">
            <w:pPr>
              <w:pStyle w:val="ListParagraph"/>
              <w:numPr>
                <w:ilvl w:val="0"/>
                <w:numId w:val="18"/>
              </w:numPr>
              <w:rPr>
                <w:rFonts w:ascii="Calibri" w:hAnsi="Calibri" w:cs="Calibri"/>
              </w:rPr>
            </w:pPr>
            <w:r w:rsidRPr="00F00F94">
              <w:rPr>
                <w:rFonts w:ascii="Calibri" w:hAnsi="Calibri" w:cs="Calibri"/>
              </w:rPr>
              <w:t>What is the status of the monthly CE meetings for next year? Locations, lunch sponsors. Can Carl update? Can we use Doty for location and have others cover lunch if SH can’t?</w:t>
            </w:r>
          </w:p>
          <w:p w14:paraId="45FC00E5" w14:textId="77777777" w:rsidR="008151F1" w:rsidRPr="00F00F94" w:rsidRDefault="008151F1" w:rsidP="00881B37">
            <w:pPr>
              <w:pStyle w:val="ListParagraph"/>
              <w:numPr>
                <w:ilvl w:val="0"/>
                <w:numId w:val="17"/>
              </w:numPr>
              <w:rPr>
                <w:rFonts w:ascii="Calibri" w:hAnsi="Calibri" w:cs="Calibri"/>
              </w:rPr>
            </w:pPr>
            <w:r w:rsidRPr="00F00F94">
              <w:rPr>
                <w:rFonts w:ascii="Calibri" w:hAnsi="Calibri" w:cs="Calibri"/>
              </w:rPr>
              <w:t>No CE in December, but Jon with check with Jennine for an activity/volunteer opportunity with 4</w:t>
            </w:r>
            <w:r w:rsidRPr="00F00F94">
              <w:rPr>
                <w:rFonts w:ascii="Calibri" w:hAnsi="Calibri" w:cs="Calibri"/>
                <w:vertAlign w:val="superscript"/>
              </w:rPr>
              <w:t>th</w:t>
            </w:r>
            <w:r w:rsidRPr="00F00F94">
              <w:rPr>
                <w:rFonts w:ascii="Calibri" w:hAnsi="Calibri" w:cs="Calibri"/>
              </w:rPr>
              <w:t xml:space="preserve"> Street Clinic.</w:t>
            </w:r>
          </w:p>
          <w:p w14:paraId="56AFF4D6" w14:textId="7688C5BA" w:rsidR="008151F1" w:rsidRPr="00F00F94" w:rsidRDefault="00881B37" w:rsidP="00881B37">
            <w:pPr>
              <w:pStyle w:val="ListParagraph"/>
              <w:numPr>
                <w:ilvl w:val="0"/>
                <w:numId w:val="17"/>
              </w:numPr>
              <w:rPr>
                <w:rFonts w:ascii="Calibri" w:hAnsi="Calibri" w:cs="Calibri"/>
              </w:rPr>
            </w:pPr>
            <w:r w:rsidRPr="00F00F94">
              <w:rPr>
                <w:rFonts w:ascii="Calibri" w:hAnsi="Calibri" w:cs="Calibri"/>
              </w:rPr>
              <w:t xml:space="preserve">Carl would welcome ideas for relevant topics—please share them if ideas come up. </w:t>
            </w:r>
          </w:p>
        </w:tc>
      </w:tr>
      <w:tr w:rsidR="008151F1" w:rsidRPr="00F00F94" w14:paraId="4D4EFF5E" w14:textId="77777777" w:rsidTr="008151F1">
        <w:trPr>
          <w:trHeight w:val="231"/>
        </w:trPr>
        <w:tc>
          <w:tcPr>
            <w:tcW w:w="2075" w:type="dxa"/>
            <w:tcMar>
              <w:top w:w="144" w:type="dxa"/>
              <w:left w:w="115" w:type="dxa"/>
              <w:bottom w:w="144" w:type="dxa"/>
              <w:right w:w="115" w:type="dxa"/>
            </w:tcMar>
          </w:tcPr>
          <w:p w14:paraId="5FE40362" w14:textId="373057A5" w:rsidR="008151F1" w:rsidRPr="00F00F94" w:rsidRDefault="008151F1" w:rsidP="0079218E">
            <w:pPr>
              <w:pStyle w:val="Heading2"/>
              <w:outlineLvl w:val="1"/>
              <w:rPr>
                <w:rFonts w:ascii="Calibri" w:hAnsi="Calibri" w:cs="Calibri"/>
                <w:b w:val="0"/>
              </w:rPr>
            </w:pPr>
            <w:r w:rsidRPr="00F00F94">
              <w:rPr>
                <w:rFonts w:ascii="Calibri" w:hAnsi="Calibri" w:cs="Calibri"/>
                <w:b w:val="0"/>
                <w:bCs/>
              </w:rPr>
              <w:lastRenderedPageBreak/>
              <w:t>Sponsorships- SC/DOH</w:t>
            </w:r>
          </w:p>
        </w:tc>
        <w:tc>
          <w:tcPr>
            <w:tcW w:w="8840" w:type="dxa"/>
            <w:tcMar>
              <w:top w:w="144" w:type="dxa"/>
              <w:left w:w="115" w:type="dxa"/>
              <w:bottom w:w="144" w:type="dxa"/>
              <w:right w:w="115" w:type="dxa"/>
            </w:tcMar>
          </w:tcPr>
          <w:p w14:paraId="25ECE650" w14:textId="77777777" w:rsidR="00881B37" w:rsidRPr="00F00F94" w:rsidRDefault="00881B37" w:rsidP="00881B37">
            <w:pPr>
              <w:pStyle w:val="ListParagraph"/>
              <w:numPr>
                <w:ilvl w:val="0"/>
                <w:numId w:val="20"/>
              </w:numPr>
              <w:rPr>
                <w:rFonts w:ascii="Calibri" w:hAnsi="Calibri" w:cs="Calibri"/>
              </w:rPr>
            </w:pPr>
            <w:r w:rsidRPr="00F00F94">
              <w:rPr>
                <w:rFonts w:ascii="Calibri" w:hAnsi="Calibri" w:cs="Calibri"/>
              </w:rPr>
              <w:t xml:space="preserve">We reviewed the sponsorship list—looking for board members who might have contacts with the carriers so they can approach them for sponsorships. </w:t>
            </w:r>
          </w:p>
          <w:p w14:paraId="0C4C5698" w14:textId="77777777" w:rsidR="00881B37" w:rsidRPr="00F00F94" w:rsidRDefault="00881B37" w:rsidP="00881B37">
            <w:pPr>
              <w:pStyle w:val="ListParagraph"/>
              <w:numPr>
                <w:ilvl w:val="0"/>
                <w:numId w:val="20"/>
              </w:numPr>
              <w:rPr>
                <w:rFonts w:ascii="Calibri" w:hAnsi="Calibri" w:cs="Calibri"/>
              </w:rPr>
            </w:pPr>
            <w:r w:rsidRPr="00F00F94">
              <w:rPr>
                <w:rFonts w:ascii="Calibri" w:hAnsi="Calibri" w:cs="Calibri"/>
              </w:rPr>
              <w:t xml:space="preserve">Meredith shared the Google sheet so we can update this as we make contact. </w:t>
            </w:r>
          </w:p>
          <w:p w14:paraId="4962A982" w14:textId="77777777" w:rsidR="008151F1" w:rsidRPr="00F00F94" w:rsidRDefault="008151F1" w:rsidP="0079218E">
            <w:pPr>
              <w:rPr>
                <w:rFonts w:ascii="Calibri" w:hAnsi="Calibri" w:cs="Calibri"/>
              </w:rPr>
            </w:pPr>
          </w:p>
        </w:tc>
      </w:tr>
      <w:tr w:rsidR="008151F1" w:rsidRPr="00F00F94" w14:paraId="4D9A0AE1" w14:textId="77777777" w:rsidTr="008151F1">
        <w:trPr>
          <w:trHeight w:val="3210"/>
        </w:trPr>
        <w:tc>
          <w:tcPr>
            <w:tcW w:w="2075" w:type="dxa"/>
            <w:tcMar>
              <w:top w:w="144" w:type="dxa"/>
              <w:left w:w="115" w:type="dxa"/>
              <w:bottom w:w="144" w:type="dxa"/>
              <w:right w:w="115" w:type="dxa"/>
            </w:tcMar>
          </w:tcPr>
          <w:p w14:paraId="1BF4532D" w14:textId="77777777" w:rsidR="008151F1" w:rsidRPr="00F00F94" w:rsidRDefault="008151F1" w:rsidP="0079218E">
            <w:pPr>
              <w:pStyle w:val="Heading2"/>
              <w:outlineLvl w:val="1"/>
              <w:rPr>
                <w:rFonts w:ascii="Calibri" w:hAnsi="Calibri" w:cs="Calibri"/>
                <w:b w:val="0"/>
              </w:rPr>
            </w:pPr>
            <w:r w:rsidRPr="00F00F94">
              <w:rPr>
                <w:rFonts w:ascii="Calibri" w:hAnsi="Calibri" w:cs="Calibri"/>
                <w:b w:val="0"/>
              </w:rPr>
              <w:t>Chair Updates</w:t>
            </w:r>
          </w:p>
        </w:tc>
        <w:tc>
          <w:tcPr>
            <w:tcW w:w="8840" w:type="dxa"/>
            <w:tcMar>
              <w:top w:w="144" w:type="dxa"/>
              <w:left w:w="115" w:type="dxa"/>
              <w:bottom w:w="144" w:type="dxa"/>
              <w:right w:w="115" w:type="dxa"/>
            </w:tcMar>
          </w:tcPr>
          <w:p w14:paraId="144BCBF7" w14:textId="6425E8CD"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Legislative Updates – Ernie</w:t>
            </w:r>
          </w:p>
          <w:p w14:paraId="629ED48D" w14:textId="13DFA4DF"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Sales Congress – Josh</w:t>
            </w:r>
          </w:p>
          <w:p w14:paraId="455443F9" w14:textId="08E28026"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VP – Mike</w:t>
            </w:r>
          </w:p>
          <w:p w14:paraId="745AD8D7" w14:textId="1F1ABD4F"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Secretary - Tami</w:t>
            </w:r>
          </w:p>
          <w:p w14:paraId="024D0390" w14:textId="77777777"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 xml:space="preserve">Treasurer – Lynn </w:t>
            </w:r>
          </w:p>
          <w:p w14:paraId="720871E0" w14:textId="4B3C42BC"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Professional Development – Carl/Bart</w:t>
            </w:r>
          </w:p>
          <w:p w14:paraId="49059A15" w14:textId="4246FFDA"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Communications – Matt</w:t>
            </w:r>
          </w:p>
          <w:p w14:paraId="76F4ED45" w14:textId="7D1C5071"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 xml:space="preserve">Media – </w:t>
            </w:r>
          </w:p>
          <w:p w14:paraId="2D3F6182" w14:textId="77777777"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 xml:space="preserve">HUPAC – Justin </w:t>
            </w:r>
          </w:p>
          <w:p w14:paraId="738C925D" w14:textId="25F0E4FF"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Public Service –Jennine</w:t>
            </w:r>
          </w:p>
          <w:p w14:paraId="040E3951" w14:textId="7351BB59" w:rsidR="008151F1" w:rsidRPr="00F00F94" w:rsidRDefault="008151F1" w:rsidP="00E30C0C">
            <w:pPr>
              <w:pStyle w:val="ListParagraph"/>
              <w:numPr>
                <w:ilvl w:val="0"/>
                <w:numId w:val="14"/>
              </w:numPr>
              <w:rPr>
                <w:rFonts w:ascii="Calibri" w:hAnsi="Calibri" w:cs="Calibri"/>
              </w:rPr>
            </w:pPr>
            <w:r w:rsidRPr="00F00F94">
              <w:rPr>
                <w:rFonts w:ascii="Calibri" w:hAnsi="Calibri" w:cs="Calibri"/>
              </w:rPr>
              <w:t xml:space="preserve">Membership/Retention – Lenny </w:t>
            </w:r>
          </w:p>
          <w:p w14:paraId="74694DDA" w14:textId="03DBA8BF" w:rsidR="008151F1" w:rsidRPr="00F00F94" w:rsidRDefault="008151F1" w:rsidP="00EF44C5">
            <w:pPr>
              <w:pStyle w:val="ListParagraph"/>
              <w:numPr>
                <w:ilvl w:val="0"/>
                <w:numId w:val="14"/>
              </w:numPr>
              <w:rPr>
                <w:rFonts w:ascii="Calibri" w:hAnsi="Calibri" w:cs="Calibri"/>
              </w:rPr>
            </w:pPr>
            <w:r w:rsidRPr="00F00F94">
              <w:rPr>
                <w:rFonts w:ascii="Calibri" w:hAnsi="Calibri" w:cs="Calibri"/>
              </w:rPr>
              <w:t>Executive Director Team – Lisa/Meredith</w:t>
            </w:r>
          </w:p>
          <w:p w14:paraId="5FD270EF" w14:textId="77777777" w:rsidR="008151F1" w:rsidRPr="00F00F94" w:rsidRDefault="008151F1" w:rsidP="0079218E">
            <w:pPr>
              <w:rPr>
                <w:rFonts w:ascii="Calibri" w:hAnsi="Calibri" w:cs="Calibri"/>
              </w:rPr>
            </w:pPr>
          </w:p>
        </w:tc>
      </w:tr>
      <w:tr w:rsidR="008151F1" w:rsidRPr="00F00F94" w14:paraId="325B4777" w14:textId="77777777" w:rsidTr="008151F1">
        <w:trPr>
          <w:trHeight w:val="708"/>
        </w:trPr>
        <w:tc>
          <w:tcPr>
            <w:tcW w:w="2075" w:type="dxa"/>
            <w:tcMar>
              <w:top w:w="144" w:type="dxa"/>
              <w:left w:w="115" w:type="dxa"/>
              <w:bottom w:w="144" w:type="dxa"/>
              <w:right w:w="115" w:type="dxa"/>
            </w:tcMar>
          </w:tcPr>
          <w:p w14:paraId="6AFB1011" w14:textId="2E544826" w:rsidR="008151F1" w:rsidRPr="00F00F94" w:rsidRDefault="008151F1" w:rsidP="00172EAC">
            <w:pPr>
              <w:pStyle w:val="Heading2"/>
              <w:outlineLvl w:val="1"/>
              <w:rPr>
                <w:rFonts w:ascii="Calibri" w:hAnsi="Calibri" w:cs="Calibri"/>
                <w:b w:val="0"/>
              </w:rPr>
            </w:pPr>
            <w:r w:rsidRPr="00F00F94">
              <w:rPr>
                <w:rFonts w:ascii="Calibri" w:hAnsi="Calibri" w:cs="Calibri"/>
                <w:b w:val="0"/>
              </w:rPr>
              <w:t>Other Business</w:t>
            </w:r>
          </w:p>
        </w:tc>
        <w:tc>
          <w:tcPr>
            <w:tcW w:w="8840" w:type="dxa"/>
            <w:tcMar>
              <w:top w:w="144" w:type="dxa"/>
              <w:left w:w="115" w:type="dxa"/>
              <w:bottom w:w="144" w:type="dxa"/>
              <w:right w:w="115" w:type="dxa"/>
            </w:tcMar>
          </w:tcPr>
          <w:p w14:paraId="067322C3" w14:textId="6798CC1B" w:rsidR="008151F1" w:rsidRPr="004E472C" w:rsidRDefault="000F7A2F" w:rsidP="004E472C">
            <w:pPr>
              <w:pStyle w:val="ListParagraph"/>
              <w:numPr>
                <w:ilvl w:val="0"/>
                <w:numId w:val="23"/>
              </w:numPr>
              <w:rPr>
                <w:rFonts w:ascii="Calibri" w:hAnsi="Calibri" w:cs="Calibri"/>
              </w:rPr>
            </w:pPr>
            <w:r w:rsidRPr="004E472C">
              <w:rPr>
                <w:rFonts w:ascii="Calibri" w:hAnsi="Calibri" w:cs="Calibri"/>
                <w:b/>
                <w:bCs/>
              </w:rPr>
              <w:t>Award Chair</w:t>
            </w:r>
            <w:r w:rsidRPr="004E472C">
              <w:rPr>
                <w:rFonts w:ascii="Calibri" w:hAnsi="Calibri" w:cs="Calibri"/>
              </w:rPr>
              <w:t xml:space="preserve">—open </w:t>
            </w:r>
            <w:r w:rsidR="008151F1" w:rsidRPr="004E472C">
              <w:rPr>
                <w:rFonts w:ascii="Calibri" w:hAnsi="Calibri" w:cs="Calibri"/>
              </w:rPr>
              <w:t>position</w:t>
            </w:r>
            <w:r w:rsidRPr="004E472C">
              <w:rPr>
                <w:rFonts w:ascii="Calibri" w:hAnsi="Calibri" w:cs="Calibri"/>
              </w:rPr>
              <w:t xml:space="preserve"> for</w:t>
            </w:r>
            <w:r w:rsidR="008151F1" w:rsidRPr="004E472C">
              <w:rPr>
                <w:rFonts w:ascii="Calibri" w:hAnsi="Calibri" w:cs="Calibri"/>
              </w:rPr>
              <w:t xml:space="preserve"> Award Chair</w:t>
            </w:r>
            <w:r w:rsidR="00881B37" w:rsidRPr="004E472C">
              <w:rPr>
                <w:rFonts w:ascii="Calibri" w:hAnsi="Calibri" w:cs="Calibri"/>
              </w:rPr>
              <w:t xml:space="preserve">—Mike looking into an option. </w:t>
            </w:r>
          </w:p>
          <w:p w14:paraId="11E517BC" w14:textId="63F3A5DB" w:rsidR="00881B37" w:rsidRPr="00F00F94" w:rsidRDefault="004E472C" w:rsidP="00881B37">
            <w:pPr>
              <w:pStyle w:val="ListParagraph"/>
              <w:numPr>
                <w:ilvl w:val="0"/>
                <w:numId w:val="21"/>
              </w:numPr>
              <w:rPr>
                <w:rFonts w:ascii="Calibri" w:hAnsi="Calibri" w:cs="Calibri"/>
              </w:rPr>
            </w:pPr>
            <w:r w:rsidRPr="004E472C">
              <w:rPr>
                <w:rFonts w:ascii="Calibri" w:hAnsi="Calibri" w:cs="Calibri"/>
                <w:b/>
                <w:bCs/>
              </w:rPr>
              <w:t>UAHU Branding/Promotion</w:t>
            </w:r>
            <w:r>
              <w:rPr>
                <w:rFonts w:ascii="Calibri" w:hAnsi="Calibri" w:cs="Calibri"/>
              </w:rPr>
              <w:t xml:space="preserve">—Josh </w:t>
            </w:r>
            <w:r w:rsidR="00881B37" w:rsidRPr="00F00F94">
              <w:rPr>
                <w:rFonts w:ascii="Calibri" w:hAnsi="Calibri" w:cs="Calibri"/>
              </w:rPr>
              <w:t xml:space="preserve">and Carl rounding up screen shots to put on our website. </w:t>
            </w:r>
          </w:p>
          <w:p w14:paraId="5CEF7DA6" w14:textId="2F91C1B9" w:rsidR="00881B37" w:rsidRPr="00F00F94" w:rsidRDefault="004E472C" w:rsidP="00881B37">
            <w:pPr>
              <w:pStyle w:val="ListParagraph"/>
              <w:numPr>
                <w:ilvl w:val="0"/>
                <w:numId w:val="21"/>
              </w:numPr>
              <w:rPr>
                <w:rFonts w:ascii="Calibri" w:hAnsi="Calibri" w:cs="Calibri"/>
              </w:rPr>
            </w:pPr>
            <w:r w:rsidRPr="004E472C">
              <w:rPr>
                <w:rFonts w:ascii="Calibri" w:hAnsi="Calibri" w:cs="Calibri"/>
                <w:b/>
                <w:bCs/>
              </w:rPr>
              <w:t>Membership</w:t>
            </w:r>
            <w:r>
              <w:rPr>
                <w:rFonts w:ascii="Calibri" w:hAnsi="Calibri" w:cs="Calibri"/>
              </w:rPr>
              <w:t>—holding</w:t>
            </w:r>
            <w:r w:rsidR="00881B37" w:rsidRPr="00F00F94">
              <w:rPr>
                <w:rFonts w:ascii="Calibri" w:hAnsi="Calibri" w:cs="Calibri"/>
              </w:rPr>
              <w:t xml:space="preserve"> </w:t>
            </w:r>
            <w:proofErr w:type="gramStart"/>
            <w:r w:rsidR="00881B37" w:rsidRPr="00F00F94">
              <w:rPr>
                <w:rFonts w:ascii="Calibri" w:hAnsi="Calibri" w:cs="Calibri"/>
              </w:rPr>
              <w:t>pretty steady</w:t>
            </w:r>
            <w:proofErr w:type="gramEnd"/>
            <w:r w:rsidR="00881B37" w:rsidRPr="00F00F94">
              <w:rPr>
                <w:rFonts w:ascii="Calibri" w:hAnsi="Calibri" w:cs="Calibri"/>
              </w:rPr>
              <w:t xml:space="preserve"> on membership but we always want more. Please talk to friends and </w:t>
            </w:r>
            <w:proofErr w:type="spellStart"/>
            <w:r w:rsidR="00881B37" w:rsidRPr="00F00F94">
              <w:rPr>
                <w:rFonts w:ascii="Calibri" w:hAnsi="Calibri" w:cs="Calibri"/>
              </w:rPr>
              <w:t>collegues</w:t>
            </w:r>
            <w:proofErr w:type="spellEnd"/>
            <w:r w:rsidR="00881B37" w:rsidRPr="00F00F94">
              <w:rPr>
                <w:rFonts w:ascii="Calibri" w:hAnsi="Calibri" w:cs="Calibri"/>
              </w:rPr>
              <w:t xml:space="preserve"> and encourage them to join.</w:t>
            </w:r>
          </w:p>
          <w:p w14:paraId="5914DB21" w14:textId="688BA3C9" w:rsidR="000F7A2F" w:rsidRPr="004E472C" w:rsidRDefault="00881B37" w:rsidP="004E472C">
            <w:pPr>
              <w:pStyle w:val="ListParagraph"/>
              <w:numPr>
                <w:ilvl w:val="0"/>
                <w:numId w:val="21"/>
              </w:numPr>
              <w:rPr>
                <w:rFonts w:ascii="Calibri" w:hAnsi="Calibri" w:cs="Calibri"/>
              </w:rPr>
            </w:pPr>
            <w:r w:rsidRPr="004E472C">
              <w:rPr>
                <w:rFonts w:ascii="Calibri" w:hAnsi="Calibri" w:cs="Calibri"/>
                <w:b/>
                <w:bCs/>
              </w:rPr>
              <w:t>Cap Con</w:t>
            </w:r>
            <w:r w:rsidRPr="004E472C">
              <w:rPr>
                <w:rFonts w:ascii="Calibri" w:hAnsi="Calibri" w:cs="Calibri"/>
              </w:rPr>
              <w:t xml:space="preserve">—Scott </w:t>
            </w:r>
            <w:proofErr w:type="spellStart"/>
            <w:r w:rsidRPr="004E472C">
              <w:rPr>
                <w:rFonts w:ascii="Calibri" w:hAnsi="Calibri" w:cs="Calibri"/>
              </w:rPr>
              <w:t>Duru</w:t>
            </w:r>
            <w:proofErr w:type="spellEnd"/>
            <w:r w:rsidRPr="004E472C">
              <w:rPr>
                <w:rFonts w:ascii="Calibri" w:hAnsi="Calibri" w:cs="Calibri"/>
              </w:rPr>
              <w:t xml:space="preserve"> is attending but making his own arrangements. Ryan Thorn is attending Cap Con but at his own expense</w:t>
            </w:r>
            <w:r w:rsidR="000F7A2F" w:rsidRPr="004E472C">
              <w:rPr>
                <w:rFonts w:ascii="Calibri" w:hAnsi="Calibri" w:cs="Calibri"/>
              </w:rPr>
              <w:t xml:space="preserve">—Jon will share the </w:t>
            </w:r>
            <w:proofErr w:type="spellStart"/>
            <w:r w:rsidR="000F7A2F" w:rsidRPr="004E472C">
              <w:rPr>
                <w:rFonts w:ascii="Calibri" w:hAnsi="Calibri" w:cs="Calibri"/>
              </w:rPr>
              <w:t>Yotel</w:t>
            </w:r>
            <w:proofErr w:type="spellEnd"/>
            <w:r w:rsidR="000F7A2F" w:rsidRPr="004E472C">
              <w:rPr>
                <w:rFonts w:ascii="Calibri" w:hAnsi="Calibri" w:cs="Calibri"/>
              </w:rPr>
              <w:t xml:space="preserve"> block link email with him</w:t>
            </w:r>
            <w:r w:rsidRPr="004E472C">
              <w:rPr>
                <w:rFonts w:ascii="Calibri" w:hAnsi="Calibri" w:cs="Calibri"/>
              </w:rPr>
              <w:t>.</w:t>
            </w:r>
            <w:r w:rsidR="000F7A2F" w:rsidRPr="004E472C">
              <w:rPr>
                <w:rFonts w:ascii="Calibri" w:hAnsi="Calibri" w:cs="Calibri"/>
              </w:rPr>
              <w:t xml:space="preserve"> Josh, Carl, and Jon will attend. Jon will send an email to see if Justin wants to attend. We can save the budget if we don’t have a 4</w:t>
            </w:r>
            <w:r w:rsidR="000F7A2F" w:rsidRPr="004E472C">
              <w:rPr>
                <w:rFonts w:ascii="Calibri" w:hAnsi="Calibri" w:cs="Calibri"/>
                <w:vertAlign w:val="superscript"/>
              </w:rPr>
              <w:t>th</w:t>
            </w:r>
            <w:r w:rsidR="000F7A2F" w:rsidRPr="004E472C">
              <w:rPr>
                <w:rFonts w:ascii="Calibri" w:hAnsi="Calibri" w:cs="Calibri"/>
              </w:rPr>
              <w:t xml:space="preserve"> attend. </w:t>
            </w:r>
          </w:p>
          <w:p w14:paraId="32408B47" w14:textId="7A4E0EA3" w:rsidR="00881B37" w:rsidRPr="00F00F94" w:rsidRDefault="000F7A2F" w:rsidP="004E472C">
            <w:pPr>
              <w:pStyle w:val="ListParagraph"/>
              <w:numPr>
                <w:ilvl w:val="1"/>
                <w:numId w:val="21"/>
              </w:numPr>
              <w:rPr>
                <w:rFonts w:ascii="Calibri" w:hAnsi="Calibri" w:cs="Calibri"/>
              </w:rPr>
            </w:pPr>
            <w:r w:rsidRPr="00F00F94">
              <w:rPr>
                <w:rFonts w:ascii="Calibri" w:hAnsi="Calibri" w:cs="Calibri"/>
              </w:rPr>
              <w:t xml:space="preserve">Consider only sending </w:t>
            </w:r>
            <w:r w:rsidR="00CA314C">
              <w:rPr>
                <w:rFonts w:ascii="Calibri" w:hAnsi="Calibri" w:cs="Calibri"/>
              </w:rPr>
              <w:t>three</w:t>
            </w:r>
            <w:r w:rsidRPr="00F00F94">
              <w:rPr>
                <w:rFonts w:ascii="Calibri" w:hAnsi="Calibri" w:cs="Calibri"/>
              </w:rPr>
              <w:t xml:space="preserve"> and saving some budget? This will be virtual and in-person so maybe some can attend virtually without the travel cost. </w:t>
            </w:r>
          </w:p>
          <w:p w14:paraId="3CA45316" w14:textId="0A0956A7" w:rsidR="008151F1" w:rsidRPr="00F00F94" w:rsidRDefault="008151F1" w:rsidP="001366AD">
            <w:pPr>
              <w:rPr>
                <w:rFonts w:ascii="Calibri" w:hAnsi="Calibri" w:cs="Calibri"/>
              </w:rPr>
            </w:pPr>
          </w:p>
        </w:tc>
      </w:tr>
    </w:tbl>
    <w:p w14:paraId="0D1A3937" w14:textId="203A6958" w:rsidR="007118AC" w:rsidRPr="00F00F94" w:rsidRDefault="00AB3FA6" w:rsidP="00E73D3F">
      <w:pPr>
        <w:pStyle w:val="Heading4"/>
        <w:rPr>
          <w:rFonts w:ascii="Calibri" w:hAnsi="Calibri" w:cs="Calibri"/>
        </w:rPr>
      </w:pPr>
      <w:bookmarkStart w:id="0" w:name="_Hlk71368974"/>
      <w:r w:rsidRPr="00F00F94">
        <w:rPr>
          <w:rFonts w:ascii="Calibri" w:hAnsi="Calibri" w:cs="Calibri"/>
        </w:rPr>
        <w:t xml:space="preserve">Next General Board Meeting:  </w:t>
      </w:r>
      <w:bookmarkEnd w:id="0"/>
      <w:r w:rsidR="002321EC" w:rsidRPr="00F00F94">
        <w:rPr>
          <w:rFonts w:ascii="Calibri" w:hAnsi="Calibri" w:cs="Calibri"/>
        </w:rPr>
        <w:t xml:space="preserve">December </w:t>
      </w:r>
      <w:r w:rsidR="00CA314C">
        <w:rPr>
          <w:rFonts w:ascii="Calibri" w:hAnsi="Calibri" w:cs="Calibri"/>
        </w:rPr>
        <w:t>8</w:t>
      </w:r>
      <w:r w:rsidR="00172EAC" w:rsidRPr="00F00F94">
        <w:rPr>
          <w:rFonts w:ascii="Calibri" w:hAnsi="Calibri" w:cs="Calibri"/>
        </w:rPr>
        <w:t xml:space="preserve"> at 10:30 am</w:t>
      </w:r>
    </w:p>
    <w:sectPr w:rsidR="007118AC" w:rsidRPr="00F00F94" w:rsidSect="00A76DF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C677" w14:textId="77777777" w:rsidR="00DB0A23" w:rsidRDefault="00DB0A23" w:rsidP="00555D3B">
      <w:pPr>
        <w:spacing w:before="0" w:after="0" w:line="240" w:lineRule="auto"/>
      </w:pPr>
      <w:r>
        <w:separator/>
      </w:r>
    </w:p>
  </w:endnote>
  <w:endnote w:type="continuationSeparator" w:id="0">
    <w:p w14:paraId="533176A3" w14:textId="77777777" w:rsidR="00DB0A23" w:rsidRDefault="00DB0A23"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FA9A" w14:textId="77777777" w:rsidR="00DB0A23" w:rsidRDefault="00DB0A23" w:rsidP="00555D3B">
      <w:pPr>
        <w:spacing w:before="0" w:after="0" w:line="240" w:lineRule="auto"/>
      </w:pPr>
      <w:r>
        <w:separator/>
      </w:r>
    </w:p>
  </w:footnote>
  <w:footnote w:type="continuationSeparator" w:id="0">
    <w:p w14:paraId="576A4E67" w14:textId="77777777" w:rsidR="00DB0A23" w:rsidRDefault="00DB0A23"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856EE"/>
    <w:multiLevelType w:val="hybridMultilevel"/>
    <w:tmpl w:val="3BEC5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7C3E58"/>
    <w:multiLevelType w:val="hybridMultilevel"/>
    <w:tmpl w:val="E3B09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C823B7"/>
    <w:multiLevelType w:val="hybridMultilevel"/>
    <w:tmpl w:val="09EC0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B2A6F"/>
    <w:multiLevelType w:val="hybridMultilevel"/>
    <w:tmpl w:val="4CF0F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725B92"/>
    <w:multiLevelType w:val="hybridMultilevel"/>
    <w:tmpl w:val="8BF26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D0512"/>
    <w:multiLevelType w:val="hybridMultilevel"/>
    <w:tmpl w:val="454E2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FC7095"/>
    <w:multiLevelType w:val="hybridMultilevel"/>
    <w:tmpl w:val="8E70E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222056"/>
    <w:multiLevelType w:val="hybridMultilevel"/>
    <w:tmpl w:val="57D631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9"/>
  </w:num>
  <w:num w:numId="14">
    <w:abstractNumId w:val="16"/>
  </w:num>
  <w:num w:numId="15">
    <w:abstractNumId w:val="10"/>
  </w:num>
  <w:num w:numId="16">
    <w:abstractNumId w:val="15"/>
  </w:num>
  <w:num w:numId="17">
    <w:abstractNumId w:val="18"/>
  </w:num>
  <w:num w:numId="18">
    <w:abstractNumId w:val="20"/>
  </w:num>
  <w:num w:numId="19">
    <w:abstractNumId w:val="13"/>
  </w:num>
  <w:num w:numId="20">
    <w:abstractNumId w:val="14"/>
  </w:num>
  <w:num w:numId="21">
    <w:abstractNumId w:val="22"/>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7F"/>
    <w:rsid w:val="00025FAF"/>
    <w:rsid w:val="00065647"/>
    <w:rsid w:val="000665BA"/>
    <w:rsid w:val="0007102A"/>
    <w:rsid w:val="00073B8D"/>
    <w:rsid w:val="0008226E"/>
    <w:rsid w:val="000D7B90"/>
    <w:rsid w:val="000E13A5"/>
    <w:rsid w:val="000E419B"/>
    <w:rsid w:val="000E49DD"/>
    <w:rsid w:val="000F7A2F"/>
    <w:rsid w:val="00116DC5"/>
    <w:rsid w:val="00127243"/>
    <w:rsid w:val="00134CA4"/>
    <w:rsid w:val="001366AD"/>
    <w:rsid w:val="001370EC"/>
    <w:rsid w:val="00172EAC"/>
    <w:rsid w:val="00183491"/>
    <w:rsid w:val="00185CD0"/>
    <w:rsid w:val="001C377F"/>
    <w:rsid w:val="001D67C2"/>
    <w:rsid w:val="001E267D"/>
    <w:rsid w:val="001F32FD"/>
    <w:rsid w:val="0020118E"/>
    <w:rsid w:val="00215FB1"/>
    <w:rsid w:val="002321EC"/>
    <w:rsid w:val="002366CA"/>
    <w:rsid w:val="00252C5C"/>
    <w:rsid w:val="00264F50"/>
    <w:rsid w:val="002770CD"/>
    <w:rsid w:val="00280682"/>
    <w:rsid w:val="00280720"/>
    <w:rsid w:val="002839A4"/>
    <w:rsid w:val="002E055D"/>
    <w:rsid w:val="002F6557"/>
    <w:rsid w:val="00316541"/>
    <w:rsid w:val="003327E8"/>
    <w:rsid w:val="00343978"/>
    <w:rsid w:val="00360077"/>
    <w:rsid w:val="00367AF2"/>
    <w:rsid w:val="00372ABF"/>
    <w:rsid w:val="00387FD4"/>
    <w:rsid w:val="003A34B5"/>
    <w:rsid w:val="003B028D"/>
    <w:rsid w:val="003D363D"/>
    <w:rsid w:val="0040193B"/>
    <w:rsid w:val="0042689F"/>
    <w:rsid w:val="00451027"/>
    <w:rsid w:val="00461CF8"/>
    <w:rsid w:val="004734A1"/>
    <w:rsid w:val="004969B3"/>
    <w:rsid w:val="004A2E65"/>
    <w:rsid w:val="004B126A"/>
    <w:rsid w:val="004E472C"/>
    <w:rsid w:val="004F323F"/>
    <w:rsid w:val="00512C62"/>
    <w:rsid w:val="005201CD"/>
    <w:rsid w:val="005410DB"/>
    <w:rsid w:val="00555D3B"/>
    <w:rsid w:val="00563DC8"/>
    <w:rsid w:val="00596470"/>
    <w:rsid w:val="005A5FA8"/>
    <w:rsid w:val="005A72A6"/>
    <w:rsid w:val="005C4646"/>
    <w:rsid w:val="005F3B7F"/>
    <w:rsid w:val="00607824"/>
    <w:rsid w:val="00617FD5"/>
    <w:rsid w:val="00620332"/>
    <w:rsid w:val="00634271"/>
    <w:rsid w:val="00647479"/>
    <w:rsid w:val="00657EC9"/>
    <w:rsid w:val="00662A26"/>
    <w:rsid w:val="00666C1F"/>
    <w:rsid w:val="0068547C"/>
    <w:rsid w:val="00690911"/>
    <w:rsid w:val="00696D50"/>
    <w:rsid w:val="006E6BF7"/>
    <w:rsid w:val="006F1179"/>
    <w:rsid w:val="007118AC"/>
    <w:rsid w:val="00717393"/>
    <w:rsid w:val="0073110F"/>
    <w:rsid w:val="00734F1B"/>
    <w:rsid w:val="00744B99"/>
    <w:rsid w:val="00755FDF"/>
    <w:rsid w:val="0076719E"/>
    <w:rsid w:val="0079218E"/>
    <w:rsid w:val="0079468E"/>
    <w:rsid w:val="007A4F20"/>
    <w:rsid w:val="007C6274"/>
    <w:rsid w:val="007C645B"/>
    <w:rsid w:val="007D5631"/>
    <w:rsid w:val="008111F5"/>
    <w:rsid w:val="008151F1"/>
    <w:rsid w:val="00816880"/>
    <w:rsid w:val="00821BC9"/>
    <w:rsid w:val="00822AED"/>
    <w:rsid w:val="00825A2B"/>
    <w:rsid w:val="00835791"/>
    <w:rsid w:val="00881B37"/>
    <w:rsid w:val="008A7A33"/>
    <w:rsid w:val="008B6918"/>
    <w:rsid w:val="008E1CE0"/>
    <w:rsid w:val="008F69C2"/>
    <w:rsid w:val="0091004F"/>
    <w:rsid w:val="0091561A"/>
    <w:rsid w:val="00922490"/>
    <w:rsid w:val="00960389"/>
    <w:rsid w:val="0096085C"/>
    <w:rsid w:val="00972B35"/>
    <w:rsid w:val="00976F5C"/>
    <w:rsid w:val="00981949"/>
    <w:rsid w:val="009971AC"/>
    <w:rsid w:val="009A18EF"/>
    <w:rsid w:val="009C6D71"/>
    <w:rsid w:val="009E083B"/>
    <w:rsid w:val="009F751F"/>
    <w:rsid w:val="00A21DC9"/>
    <w:rsid w:val="00A26D13"/>
    <w:rsid w:val="00A3057E"/>
    <w:rsid w:val="00A4516E"/>
    <w:rsid w:val="00A63BE8"/>
    <w:rsid w:val="00A6771B"/>
    <w:rsid w:val="00A709BC"/>
    <w:rsid w:val="00A76DF5"/>
    <w:rsid w:val="00AA1380"/>
    <w:rsid w:val="00AA2585"/>
    <w:rsid w:val="00AB3CE9"/>
    <w:rsid w:val="00AB3FA6"/>
    <w:rsid w:val="00AC0FAF"/>
    <w:rsid w:val="00AC6875"/>
    <w:rsid w:val="00B1229F"/>
    <w:rsid w:val="00B237D2"/>
    <w:rsid w:val="00B34859"/>
    <w:rsid w:val="00B34A0D"/>
    <w:rsid w:val="00B43EF0"/>
    <w:rsid w:val="00B46BA6"/>
    <w:rsid w:val="00B82E55"/>
    <w:rsid w:val="00B9392D"/>
    <w:rsid w:val="00BA1911"/>
    <w:rsid w:val="00BB4EE1"/>
    <w:rsid w:val="00BC0E87"/>
    <w:rsid w:val="00BD5DAA"/>
    <w:rsid w:val="00C01C4C"/>
    <w:rsid w:val="00C041DB"/>
    <w:rsid w:val="00C37F7F"/>
    <w:rsid w:val="00C45F0E"/>
    <w:rsid w:val="00C57EA3"/>
    <w:rsid w:val="00C656BA"/>
    <w:rsid w:val="00C66060"/>
    <w:rsid w:val="00C84188"/>
    <w:rsid w:val="00C85446"/>
    <w:rsid w:val="00C96DD4"/>
    <w:rsid w:val="00CA314C"/>
    <w:rsid w:val="00CD440E"/>
    <w:rsid w:val="00CE0D79"/>
    <w:rsid w:val="00CE6D3B"/>
    <w:rsid w:val="00D05AAA"/>
    <w:rsid w:val="00D268A5"/>
    <w:rsid w:val="00D274EE"/>
    <w:rsid w:val="00D46794"/>
    <w:rsid w:val="00D868B9"/>
    <w:rsid w:val="00D93470"/>
    <w:rsid w:val="00DA1ABB"/>
    <w:rsid w:val="00DB0A23"/>
    <w:rsid w:val="00DE7FAE"/>
    <w:rsid w:val="00DF1E72"/>
    <w:rsid w:val="00E172B2"/>
    <w:rsid w:val="00E3045C"/>
    <w:rsid w:val="00E30C0C"/>
    <w:rsid w:val="00E41738"/>
    <w:rsid w:val="00E7243F"/>
    <w:rsid w:val="00E73D3F"/>
    <w:rsid w:val="00E871F6"/>
    <w:rsid w:val="00E92149"/>
    <w:rsid w:val="00E94AF3"/>
    <w:rsid w:val="00EB45E5"/>
    <w:rsid w:val="00EC740E"/>
    <w:rsid w:val="00ED2FB2"/>
    <w:rsid w:val="00EE25C5"/>
    <w:rsid w:val="00EF44C5"/>
    <w:rsid w:val="00EF5D63"/>
    <w:rsid w:val="00F00F94"/>
    <w:rsid w:val="00F17922"/>
    <w:rsid w:val="00F41B30"/>
    <w:rsid w:val="00F453BD"/>
    <w:rsid w:val="00F65D44"/>
    <w:rsid w:val="00F736BA"/>
    <w:rsid w:val="00F862B1"/>
    <w:rsid w:val="00FA36EE"/>
    <w:rsid w:val="00FB276C"/>
    <w:rsid w:val="00FC383B"/>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9EA372"/>
  <w15:docId w15:val="{C28809FE-142A-40E5-AE5B-1EE95FE0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E1360"/>
    <w:rsid w:val="00254F64"/>
    <w:rsid w:val="002578E9"/>
    <w:rsid w:val="0027288E"/>
    <w:rsid w:val="002F4ACC"/>
    <w:rsid w:val="00451660"/>
    <w:rsid w:val="00554FD7"/>
    <w:rsid w:val="00637E3B"/>
    <w:rsid w:val="006C5094"/>
    <w:rsid w:val="00783765"/>
    <w:rsid w:val="007871D8"/>
    <w:rsid w:val="007C5F74"/>
    <w:rsid w:val="007F4068"/>
    <w:rsid w:val="00831327"/>
    <w:rsid w:val="008445D4"/>
    <w:rsid w:val="00A06138"/>
    <w:rsid w:val="00AE0C54"/>
    <w:rsid w:val="00AE708D"/>
    <w:rsid w:val="00B90D91"/>
    <w:rsid w:val="00CB3437"/>
    <w:rsid w:val="00D30A81"/>
    <w:rsid w:val="00D616F4"/>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88</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Beuk</dc:creator>
  <cp:keywords/>
  <dc:description/>
  <cp:lastModifiedBy>Flandro, Tami</cp:lastModifiedBy>
  <cp:revision>6</cp:revision>
  <cp:lastPrinted>2019-09-09T19:49:00Z</cp:lastPrinted>
  <dcterms:created xsi:type="dcterms:W3CDTF">2021-11-02T19:51:00Z</dcterms:created>
  <dcterms:modified xsi:type="dcterms:W3CDTF">2021-12-08T03:30:00Z</dcterms:modified>
</cp:coreProperties>
</file>