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D274EE" w:rsidRDefault="005F3B7F" w:rsidP="00C37F7F">
      <w:pPr>
        <w:pStyle w:val="Heading1"/>
      </w:pPr>
      <w:r>
        <w:t>UAHU Board Meeting</w:t>
      </w:r>
      <w:r w:rsidR="007A4F20">
        <w:t xml:space="preserve"> Agenda</w:t>
      </w:r>
    </w:p>
    <w:p w14:paraId="680C01D6" w14:textId="40E0311A" w:rsidR="00215FB1" w:rsidRDefault="004929B1" w:rsidP="005F3B7F">
      <w:pPr>
        <w:pStyle w:val="Heading2"/>
      </w:pPr>
      <w:r>
        <w:t>December 7</w:t>
      </w:r>
      <w:r w:rsidR="00215C8A">
        <w:t xml:space="preserve">, </w:t>
      </w:r>
      <w:proofErr w:type="gramStart"/>
      <w:r w:rsidR="00215C8A">
        <w:t>2022</w:t>
      </w:r>
      <w:proofErr w:type="gramEnd"/>
      <w:r w:rsidR="00252C5C">
        <w:t xml:space="preserve"> 1</w:t>
      </w:r>
      <w:r w:rsidR="00172EAC">
        <w:t>0</w:t>
      </w:r>
      <w:r w:rsidR="005F3B7F">
        <w:t>:</w:t>
      </w:r>
      <w:r w:rsidR="00172EAC">
        <w:t>3</w:t>
      </w:r>
      <w:r w:rsidR="005F3B7F">
        <w:t xml:space="preserve">0 </w:t>
      </w:r>
      <w:r w:rsidR="00252C5C">
        <w:t>A</w:t>
      </w:r>
      <w:r w:rsidR="005F3B7F">
        <w:t>M</w:t>
      </w:r>
      <w:r w:rsidR="00215FB1" w:rsidRPr="00E73D3F">
        <w:t xml:space="preserve"> – </w:t>
      </w:r>
      <w:r w:rsidR="00252C5C">
        <w:t>1</w:t>
      </w:r>
      <w:r w:rsidR="00172EAC">
        <w:t>1</w:t>
      </w:r>
      <w:r w:rsidR="005F3B7F">
        <w:t>:</w:t>
      </w:r>
      <w:r w:rsidR="00172EAC">
        <w:t>30</w:t>
      </w:r>
      <w:r w:rsidR="005F3B7F">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00"/>
        <w:gridCol w:w="8281"/>
      </w:tblGrid>
      <w:tr w:rsidR="00D274EE" w:rsidRPr="00FC383B" w14:paraId="7C1CFA8D" w14:textId="77777777" w:rsidTr="00F862B1">
        <w:trPr>
          <w:cantSplit/>
          <w:trHeight w:val="360"/>
        </w:trPr>
        <w:tc>
          <w:tcPr>
            <w:tcW w:w="1900" w:type="dxa"/>
            <w:vAlign w:val="bottom"/>
          </w:tcPr>
          <w:sdt>
            <w:sdtPr>
              <w:rPr>
                <w:sz w:val="20"/>
              </w:rPr>
              <w:alias w:val="Attendees:"/>
              <w:tag w:val="Attendees:"/>
              <w:id w:val="-125241275"/>
              <w:placeholder>
                <w:docPart w:val="E89B5A28B3614398AE176076B1D7B0B1"/>
              </w:placeholder>
              <w:temporary/>
              <w:showingPlcHdr/>
              <w15:appearance w15:val="hidden"/>
            </w:sdtPr>
            <w:sdtContent>
              <w:p w14:paraId="50FE3EF7" w14:textId="78138171" w:rsidR="00D274EE" w:rsidRDefault="006F1179" w:rsidP="00C37F7F">
                <w:pPr>
                  <w:pStyle w:val="Heading3"/>
                  <w:rPr>
                    <w:sz w:val="20"/>
                  </w:rPr>
                </w:pPr>
                <w:r w:rsidRPr="00C37F7F">
                  <w:t>Attendees</w:t>
                </w:r>
                <w:r w:rsidRPr="00E73D3F">
                  <w:t>:</w:t>
                </w:r>
              </w:p>
            </w:sdtContent>
          </w:sdt>
          <w:p w14:paraId="2B3373D6" w14:textId="35C191DF" w:rsidR="00467008" w:rsidRDefault="00467008" w:rsidP="00C37F7F">
            <w:pPr>
              <w:pStyle w:val="Heading3"/>
              <w:rPr>
                <w:sz w:val="20"/>
              </w:rPr>
            </w:pPr>
          </w:p>
          <w:p w14:paraId="5E05DE25" w14:textId="77777777" w:rsidR="00467008" w:rsidRDefault="00467008" w:rsidP="00C37F7F">
            <w:pPr>
              <w:pStyle w:val="Heading3"/>
              <w:rPr>
                <w:sz w:val="20"/>
              </w:rPr>
            </w:pPr>
          </w:p>
          <w:p w14:paraId="2FAF4E47" w14:textId="580AA39C" w:rsidR="00467008" w:rsidRPr="00FC383B" w:rsidRDefault="00467008" w:rsidP="00C37F7F">
            <w:pPr>
              <w:pStyle w:val="Heading3"/>
              <w:rPr>
                <w:sz w:val="20"/>
              </w:rPr>
            </w:pPr>
          </w:p>
        </w:tc>
        <w:tc>
          <w:tcPr>
            <w:tcW w:w="8281" w:type="dxa"/>
            <w:vAlign w:val="bottom"/>
          </w:tcPr>
          <w:p w14:paraId="41A017E5" w14:textId="347C2662" w:rsidR="00467008" w:rsidRDefault="00DE6CA4" w:rsidP="005F3B7F">
            <w:pPr>
              <w:rPr>
                <w:sz w:val="20"/>
              </w:rPr>
            </w:pPr>
            <w:r w:rsidRPr="00FC383B">
              <w:rPr>
                <w:sz w:val="20"/>
              </w:rPr>
              <w:t>Josh Schreibe</w:t>
            </w:r>
            <w:r>
              <w:rPr>
                <w:sz w:val="20"/>
              </w:rPr>
              <w:t xml:space="preserve">r, </w:t>
            </w:r>
            <w:r w:rsidR="005F3B7F" w:rsidRPr="00FC383B">
              <w:rPr>
                <w:sz w:val="20"/>
              </w:rPr>
              <w:t xml:space="preserve">Jon Clark, </w:t>
            </w:r>
            <w:r w:rsidR="00F47077">
              <w:rPr>
                <w:sz w:val="20"/>
              </w:rPr>
              <w:t>Ernie Sweat</w:t>
            </w:r>
            <w:r w:rsidR="00F47077">
              <w:rPr>
                <w:sz w:val="20"/>
              </w:rPr>
              <w:t xml:space="preserve">, </w:t>
            </w:r>
            <w:r w:rsidR="00F47077">
              <w:rPr>
                <w:sz w:val="20"/>
              </w:rPr>
              <w:t>Bart Spencer</w:t>
            </w:r>
            <w:r w:rsidR="00F47077">
              <w:rPr>
                <w:sz w:val="20"/>
              </w:rPr>
              <w:t xml:space="preserve">, </w:t>
            </w:r>
            <w:r w:rsidR="00F47077">
              <w:rPr>
                <w:sz w:val="20"/>
              </w:rPr>
              <w:t xml:space="preserve">Erick </w:t>
            </w:r>
            <w:proofErr w:type="spellStart"/>
            <w:r w:rsidR="00F47077">
              <w:rPr>
                <w:sz w:val="20"/>
              </w:rPr>
              <w:t>Khuni</w:t>
            </w:r>
            <w:proofErr w:type="spellEnd"/>
            <w:r w:rsidR="00F47077">
              <w:rPr>
                <w:sz w:val="20"/>
              </w:rPr>
              <w:t xml:space="preserve">, </w:t>
            </w:r>
            <w:r w:rsidR="00F47077">
              <w:rPr>
                <w:sz w:val="20"/>
              </w:rPr>
              <w:t>Nicole Smith,</w:t>
            </w:r>
            <w:r w:rsidR="00F47077">
              <w:rPr>
                <w:sz w:val="20"/>
              </w:rPr>
              <w:t xml:space="preserve"> </w:t>
            </w:r>
            <w:r w:rsidR="00F47077">
              <w:rPr>
                <w:sz w:val="20"/>
              </w:rPr>
              <w:t>Charlie Briggs,</w:t>
            </w:r>
            <w:r w:rsidR="00F47077">
              <w:rPr>
                <w:sz w:val="20"/>
              </w:rPr>
              <w:t xml:space="preserve"> </w:t>
            </w:r>
            <w:r w:rsidR="00F47077">
              <w:rPr>
                <w:sz w:val="20"/>
              </w:rPr>
              <w:t>Meredith Levy,</w:t>
            </w:r>
            <w:r w:rsidR="00F25B36">
              <w:rPr>
                <w:sz w:val="20"/>
              </w:rPr>
              <w:t xml:space="preserve"> </w:t>
            </w:r>
            <w:r w:rsidR="00F25B36">
              <w:rPr>
                <w:sz w:val="20"/>
              </w:rPr>
              <w:t xml:space="preserve">Mike </w:t>
            </w:r>
            <w:proofErr w:type="spellStart"/>
            <w:r w:rsidR="00F25B36">
              <w:rPr>
                <w:sz w:val="20"/>
              </w:rPr>
              <w:t>Deru</w:t>
            </w:r>
            <w:proofErr w:type="spellEnd"/>
            <w:r w:rsidR="00F25B36">
              <w:rPr>
                <w:sz w:val="20"/>
              </w:rPr>
              <w:t>,</w:t>
            </w:r>
          </w:p>
          <w:p w14:paraId="735AC3F8" w14:textId="5927C2A8" w:rsidR="00467008" w:rsidRPr="00FC383B" w:rsidRDefault="00467008" w:rsidP="005F3B7F">
            <w:pPr>
              <w:rPr>
                <w:sz w:val="20"/>
              </w:rPr>
            </w:pPr>
            <w:r>
              <w:rPr>
                <w:sz w:val="20"/>
              </w:rPr>
              <w:t xml:space="preserve">Absent: </w:t>
            </w:r>
            <w:r w:rsidR="00F47077">
              <w:rPr>
                <w:sz w:val="20"/>
              </w:rPr>
              <w:t xml:space="preserve">Mike </w:t>
            </w:r>
            <w:proofErr w:type="spellStart"/>
            <w:r w:rsidR="00F47077">
              <w:rPr>
                <w:sz w:val="20"/>
              </w:rPr>
              <w:t>Deru</w:t>
            </w:r>
            <w:proofErr w:type="spellEnd"/>
            <w:r w:rsidR="00F47077" w:rsidRPr="00FC383B">
              <w:rPr>
                <w:sz w:val="20"/>
              </w:rPr>
              <w:t xml:space="preserve">, Lynn </w:t>
            </w:r>
            <w:proofErr w:type="spellStart"/>
            <w:r w:rsidR="00F47077" w:rsidRPr="00FC383B">
              <w:rPr>
                <w:sz w:val="20"/>
              </w:rPr>
              <w:t>Strate</w:t>
            </w:r>
            <w:proofErr w:type="spellEnd"/>
            <w:r w:rsidR="00F47077" w:rsidRPr="00FC383B">
              <w:rPr>
                <w:sz w:val="20"/>
              </w:rPr>
              <w:t xml:space="preserve">, Carl </w:t>
            </w:r>
            <w:proofErr w:type="spellStart"/>
            <w:r w:rsidR="00F47077" w:rsidRPr="00FC383B">
              <w:rPr>
                <w:sz w:val="20"/>
              </w:rPr>
              <w:t>Roestenburg</w:t>
            </w:r>
            <w:proofErr w:type="spellEnd"/>
            <w:r w:rsidR="00F47077">
              <w:rPr>
                <w:sz w:val="20"/>
              </w:rPr>
              <w:t>,</w:t>
            </w:r>
            <w:r w:rsidR="00F47077" w:rsidRPr="00FC383B">
              <w:rPr>
                <w:sz w:val="20"/>
              </w:rPr>
              <w:t xml:space="preserve"> </w:t>
            </w:r>
            <w:r w:rsidR="00F47077">
              <w:rPr>
                <w:sz w:val="20"/>
              </w:rPr>
              <w:t xml:space="preserve">Tami </w:t>
            </w:r>
            <w:proofErr w:type="spellStart"/>
            <w:r w:rsidR="00F47077">
              <w:rPr>
                <w:sz w:val="20"/>
              </w:rPr>
              <w:t>Flandro</w:t>
            </w:r>
            <w:proofErr w:type="spellEnd"/>
            <w:r w:rsidR="00F47077" w:rsidRPr="00FC383B">
              <w:rPr>
                <w:sz w:val="20"/>
              </w:rPr>
              <w:t xml:space="preserve"> Jennine</w:t>
            </w:r>
            <w:r w:rsidR="00F47077">
              <w:rPr>
                <w:sz w:val="20"/>
              </w:rPr>
              <w:t xml:space="preserve"> Ashley</w:t>
            </w:r>
            <w:proofErr w:type="gramStart"/>
            <w:r w:rsidR="00F47077">
              <w:rPr>
                <w:sz w:val="20"/>
              </w:rPr>
              <w:t>, ,</w:t>
            </w:r>
            <w:proofErr w:type="gramEnd"/>
            <w:r w:rsidR="00F47077">
              <w:rPr>
                <w:sz w:val="20"/>
              </w:rPr>
              <w:t xml:space="preserve"> Matthew Wells, Angie Thornton, Cameron Applegate</w:t>
            </w:r>
          </w:p>
        </w:tc>
      </w:tr>
    </w:tbl>
    <w:tbl>
      <w:tblPr>
        <w:tblStyle w:val="Style1"/>
        <w:tblW w:w="5181"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15"/>
        <w:gridCol w:w="8280"/>
        <w:gridCol w:w="250"/>
      </w:tblGrid>
      <w:tr w:rsidR="00CC4DB4" w:rsidRPr="00FC383B" w14:paraId="3450CBFE" w14:textId="77777777" w:rsidTr="00733F7F">
        <w:trPr>
          <w:gridAfter w:val="1"/>
          <w:wAfter w:w="250" w:type="dxa"/>
          <w:trHeight w:val="1464"/>
        </w:trPr>
        <w:tc>
          <w:tcPr>
            <w:tcW w:w="1915" w:type="dxa"/>
            <w:tcMar>
              <w:top w:w="144" w:type="dxa"/>
              <w:left w:w="115" w:type="dxa"/>
              <w:bottom w:w="144" w:type="dxa"/>
              <w:right w:w="115" w:type="dxa"/>
            </w:tcMar>
          </w:tcPr>
          <w:p w14:paraId="01948290" w14:textId="7EFAF9C0" w:rsidR="00CC4DB4" w:rsidRDefault="00CC4DB4" w:rsidP="007C6274">
            <w:pPr>
              <w:pStyle w:val="p3"/>
              <w:spacing w:before="0" w:beforeAutospacing="0" w:after="0" w:afterAutospacing="0"/>
              <w:rPr>
                <w:rStyle w:val="s2"/>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7D4C315C" w14:textId="23928AA6" w:rsidR="00F47077" w:rsidRDefault="00F47077" w:rsidP="007C6274">
            <w:pPr>
              <w:pStyle w:val="p3"/>
              <w:spacing w:before="0" w:beforeAutospacing="0" w:after="0" w:afterAutospacing="0"/>
              <w:rPr>
                <w:rFonts w:ascii="Helvetica" w:hAnsi="Helvetica"/>
                <w:color w:val="000000"/>
                <w:sz w:val="18"/>
                <w:szCs w:val="18"/>
              </w:rPr>
            </w:pPr>
            <w:r>
              <w:rPr>
                <w:rStyle w:val="s2"/>
                <w:rFonts w:ascii="Helvetica" w:hAnsi="Helvetica"/>
                <w:color w:val="000000"/>
                <w:sz w:val="18"/>
                <w:szCs w:val="18"/>
              </w:rPr>
              <w:t>Read by Josh</w:t>
            </w:r>
          </w:p>
          <w:p w14:paraId="73F563C6" w14:textId="77777777" w:rsidR="00CC4DB4" w:rsidRDefault="00CC4DB4" w:rsidP="00C37F7F">
            <w:pPr>
              <w:pStyle w:val="Heading2"/>
              <w:outlineLvl w:val="1"/>
              <w:rPr>
                <w:b w:val="0"/>
                <w:sz w:val="20"/>
              </w:rPr>
            </w:pPr>
          </w:p>
          <w:p w14:paraId="5FC57927" w14:textId="77777777" w:rsidR="00CC4DB4" w:rsidRDefault="00CC4DB4" w:rsidP="00C37F7F">
            <w:pPr>
              <w:pStyle w:val="Heading2"/>
              <w:outlineLvl w:val="1"/>
              <w:rPr>
                <w:b w:val="0"/>
                <w:sz w:val="20"/>
              </w:rPr>
            </w:pPr>
          </w:p>
          <w:p w14:paraId="36B22101" w14:textId="77777777" w:rsidR="00CC4DB4" w:rsidRDefault="00CC4DB4" w:rsidP="007C6274">
            <w:pPr>
              <w:pStyle w:val="p2"/>
              <w:spacing w:before="0" w:beforeAutospacing="0" w:after="0" w:afterAutospacing="0"/>
              <w:rPr>
                <w:rFonts w:ascii="Helvetica" w:hAnsi="Helvetica"/>
                <w:color w:val="000000"/>
                <w:sz w:val="18"/>
                <w:szCs w:val="18"/>
              </w:rPr>
            </w:pPr>
          </w:p>
          <w:p w14:paraId="2C11D480" w14:textId="28019532" w:rsidR="00CC4DB4" w:rsidRPr="00FC383B" w:rsidRDefault="00CC4DB4" w:rsidP="007C6274">
            <w:pPr>
              <w:pStyle w:val="p3"/>
              <w:spacing w:before="0" w:beforeAutospacing="0" w:after="0" w:afterAutospacing="0"/>
              <w:rPr>
                <w:b/>
                <w:sz w:val="20"/>
              </w:rPr>
            </w:pPr>
          </w:p>
        </w:tc>
        <w:tc>
          <w:tcPr>
            <w:tcW w:w="8280" w:type="dxa"/>
            <w:tcMar>
              <w:top w:w="144" w:type="dxa"/>
              <w:left w:w="115" w:type="dxa"/>
              <w:bottom w:w="144" w:type="dxa"/>
              <w:right w:w="115" w:type="dxa"/>
            </w:tcMar>
          </w:tcPr>
          <w:p w14:paraId="4312043F" w14:textId="1719BCD2" w:rsidR="00CC4DB4" w:rsidRPr="00FC383B" w:rsidRDefault="00CC4DB4" w:rsidP="00C37F7F">
            <w:pPr>
              <w:rPr>
                <w:sz w:val="20"/>
              </w:rPr>
            </w:pPr>
            <w:r>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Pr>
                <w:rStyle w:val="apple-converted-space"/>
                <w:rFonts w:ascii="Helvetica" w:hAnsi="Helvetica"/>
                <w:color w:val="000000"/>
                <w:sz w:val="18"/>
                <w:szCs w:val="18"/>
              </w:rPr>
              <w:t> </w:t>
            </w:r>
            <w:r>
              <w:rPr>
                <w:rStyle w:val="s2"/>
                <w:rFonts w:ascii="Helvetica" w:hAnsi="Helvetica"/>
                <w:color w:val="000000"/>
                <w:sz w:val="18"/>
                <w:szCs w:val="18"/>
              </w:rPr>
              <w:t xml:space="preserve">Discussions of current or future prices or commissions and refusing to deal with or boycotting any insurance carrier are among </w:t>
            </w:r>
            <w:proofErr w:type="gramStart"/>
            <w:r>
              <w:rPr>
                <w:rStyle w:val="s2"/>
                <w:rFonts w:ascii="Helvetica" w:hAnsi="Helvetica"/>
                <w:color w:val="000000"/>
                <w:sz w:val="18"/>
                <w:szCs w:val="18"/>
              </w:rPr>
              <w:t>a number of</w:t>
            </w:r>
            <w:proofErr w:type="gramEnd"/>
            <w:r>
              <w:rPr>
                <w:rStyle w:val="s2"/>
                <w:rFonts w:ascii="Helvetica" w:hAnsi="Helvetica"/>
                <w:color w:val="000000"/>
                <w:sz w:val="18"/>
                <w:szCs w:val="18"/>
              </w:rPr>
              <w:t xml:space="preserve"> areas specifically prohibited by the antitrust laws and will not be permitted in today’s meetings. </w:t>
            </w:r>
          </w:p>
        </w:tc>
      </w:tr>
      <w:tr w:rsidR="005F3B7F" w:rsidRPr="00FC383B" w14:paraId="62DBFCF9" w14:textId="77777777" w:rsidTr="00733F7F">
        <w:trPr>
          <w:trHeight w:val="213"/>
        </w:trPr>
        <w:tc>
          <w:tcPr>
            <w:tcW w:w="1915" w:type="dxa"/>
            <w:tcMar>
              <w:top w:w="144" w:type="dxa"/>
              <w:left w:w="115" w:type="dxa"/>
              <w:bottom w:w="144" w:type="dxa"/>
              <w:right w:w="115" w:type="dxa"/>
            </w:tcMar>
          </w:tcPr>
          <w:p w14:paraId="1AAE9B67" w14:textId="2137E30D" w:rsidR="005F3B7F" w:rsidRPr="00FC383B" w:rsidRDefault="00F743AE" w:rsidP="00367AF2">
            <w:pPr>
              <w:pStyle w:val="Heading2"/>
              <w:outlineLvl w:val="1"/>
              <w:rPr>
                <w:b w:val="0"/>
                <w:sz w:val="20"/>
              </w:rPr>
            </w:pPr>
            <w:r>
              <w:rPr>
                <w:b w:val="0"/>
                <w:sz w:val="20"/>
              </w:rPr>
              <w:t>1</w:t>
            </w:r>
            <w:r w:rsidR="004929B1">
              <w:rPr>
                <w:b w:val="0"/>
                <w:sz w:val="20"/>
              </w:rPr>
              <w:t>1</w:t>
            </w:r>
            <w:r>
              <w:rPr>
                <w:b w:val="0"/>
                <w:sz w:val="20"/>
              </w:rPr>
              <w:t>/</w:t>
            </w:r>
            <w:r w:rsidR="004929B1">
              <w:rPr>
                <w:b w:val="0"/>
                <w:sz w:val="20"/>
              </w:rPr>
              <w:t>2</w:t>
            </w:r>
            <w:r w:rsidR="0081055C">
              <w:rPr>
                <w:b w:val="0"/>
                <w:sz w:val="20"/>
              </w:rPr>
              <w:t>/</w:t>
            </w:r>
            <w:r w:rsidR="00367AF2">
              <w:rPr>
                <w:b w:val="0"/>
                <w:sz w:val="20"/>
              </w:rPr>
              <w:t>202</w:t>
            </w:r>
            <w:r w:rsidR="00723B5E">
              <w:rPr>
                <w:b w:val="0"/>
                <w:sz w:val="20"/>
              </w:rPr>
              <w:t>2</w:t>
            </w:r>
            <w:r w:rsidR="00367AF2">
              <w:rPr>
                <w:b w:val="0"/>
                <w:sz w:val="20"/>
              </w:rPr>
              <w:t xml:space="preserve"> </w:t>
            </w:r>
            <w:r w:rsidR="00DA1ABB" w:rsidRPr="00FC383B">
              <w:rPr>
                <w:b w:val="0"/>
                <w:sz w:val="20"/>
              </w:rPr>
              <w:t xml:space="preserve">Minutes </w:t>
            </w:r>
          </w:p>
        </w:tc>
        <w:tc>
          <w:tcPr>
            <w:tcW w:w="8280" w:type="dxa"/>
            <w:tcMar>
              <w:top w:w="144" w:type="dxa"/>
              <w:left w:w="115" w:type="dxa"/>
              <w:bottom w:w="144" w:type="dxa"/>
              <w:right w:w="115" w:type="dxa"/>
            </w:tcMar>
          </w:tcPr>
          <w:p w14:paraId="330EDC10" w14:textId="0FC62719" w:rsidR="00367AF2" w:rsidRPr="00733F7F" w:rsidRDefault="00367AF2" w:rsidP="00733F7F">
            <w:pPr>
              <w:rPr>
                <w:sz w:val="20"/>
              </w:rPr>
            </w:pPr>
          </w:p>
        </w:tc>
        <w:tc>
          <w:tcPr>
            <w:tcW w:w="250" w:type="dxa"/>
            <w:tcMar>
              <w:top w:w="144" w:type="dxa"/>
              <w:left w:w="115" w:type="dxa"/>
              <w:bottom w:w="144" w:type="dxa"/>
              <w:right w:w="115" w:type="dxa"/>
            </w:tcMar>
          </w:tcPr>
          <w:p w14:paraId="5C1D15D9" w14:textId="77777777" w:rsidR="005F3B7F" w:rsidRPr="00FC383B" w:rsidRDefault="005F3B7F" w:rsidP="005F3B7F">
            <w:pPr>
              <w:pStyle w:val="Location"/>
              <w:rPr>
                <w:sz w:val="20"/>
              </w:rPr>
            </w:pPr>
          </w:p>
        </w:tc>
      </w:tr>
      <w:tr w:rsidR="0079218E" w:rsidRPr="00FC383B" w14:paraId="287E9A5B" w14:textId="77777777" w:rsidTr="001E290F">
        <w:trPr>
          <w:trHeight w:val="659"/>
        </w:trPr>
        <w:tc>
          <w:tcPr>
            <w:tcW w:w="1915" w:type="dxa"/>
            <w:tcMar>
              <w:top w:w="144" w:type="dxa"/>
              <w:left w:w="115" w:type="dxa"/>
              <w:bottom w:w="144" w:type="dxa"/>
              <w:right w:w="115" w:type="dxa"/>
            </w:tcMar>
          </w:tcPr>
          <w:p w14:paraId="56DD2DF1" w14:textId="665775C8" w:rsidR="0079218E" w:rsidRDefault="0081055C" w:rsidP="0079218E">
            <w:pPr>
              <w:pStyle w:val="Heading2"/>
              <w:outlineLvl w:val="1"/>
              <w:rPr>
                <w:b w:val="0"/>
                <w:sz w:val="20"/>
              </w:rPr>
            </w:pPr>
            <w:r>
              <w:rPr>
                <w:b w:val="0"/>
                <w:sz w:val="20"/>
              </w:rPr>
              <w:t xml:space="preserve">Upcoming </w:t>
            </w:r>
            <w:r w:rsidR="001E290F">
              <w:rPr>
                <w:b w:val="0"/>
                <w:sz w:val="20"/>
              </w:rPr>
              <w:t>Events</w:t>
            </w:r>
            <w:r w:rsidR="00BA1911">
              <w:rPr>
                <w:b w:val="0"/>
                <w:sz w:val="20"/>
              </w:rPr>
              <w:t xml:space="preserve"> </w:t>
            </w:r>
          </w:p>
          <w:p w14:paraId="2C84BFD0" w14:textId="532D9FE0" w:rsidR="00C96DD4" w:rsidRPr="00FC383B" w:rsidRDefault="00C96DD4" w:rsidP="0079218E">
            <w:pPr>
              <w:pStyle w:val="Heading2"/>
              <w:outlineLvl w:val="1"/>
              <w:rPr>
                <w:b w:val="0"/>
                <w:sz w:val="20"/>
              </w:rPr>
            </w:pPr>
          </w:p>
        </w:tc>
        <w:tc>
          <w:tcPr>
            <w:tcW w:w="8280" w:type="dxa"/>
            <w:tcMar>
              <w:top w:w="144" w:type="dxa"/>
              <w:left w:w="115" w:type="dxa"/>
              <w:bottom w:w="144" w:type="dxa"/>
              <w:right w:w="115" w:type="dxa"/>
            </w:tcMar>
          </w:tcPr>
          <w:p w14:paraId="4C29752D" w14:textId="35DF493A" w:rsidR="00B8436D" w:rsidRDefault="00B8436D" w:rsidP="0079218E">
            <w:pPr>
              <w:rPr>
                <w:sz w:val="20"/>
              </w:rPr>
            </w:pPr>
            <w:r>
              <w:rPr>
                <w:sz w:val="20"/>
              </w:rPr>
              <w:t>Day on the Hill – Jan. 19, 2023</w:t>
            </w:r>
          </w:p>
          <w:p w14:paraId="08E553F6" w14:textId="4D600F1C" w:rsidR="00C96DD4" w:rsidRDefault="0007102A" w:rsidP="0079218E">
            <w:pPr>
              <w:rPr>
                <w:sz w:val="20"/>
              </w:rPr>
            </w:pPr>
            <w:r w:rsidRPr="0007102A">
              <w:rPr>
                <w:sz w:val="20"/>
              </w:rPr>
              <w:t xml:space="preserve">Sales </w:t>
            </w:r>
            <w:r w:rsidR="0081055C" w:rsidRPr="0007102A">
              <w:rPr>
                <w:sz w:val="20"/>
              </w:rPr>
              <w:t>Congress</w:t>
            </w:r>
            <w:r w:rsidRPr="0007102A">
              <w:rPr>
                <w:sz w:val="20"/>
              </w:rPr>
              <w:t xml:space="preserve"> – May 1</w:t>
            </w:r>
            <w:r w:rsidR="0081055C">
              <w:rPr>
                <w:sz w:val="20"/>
              </w:rPr>
              <w:t>7,</w:t>
            </w:r>
            <w:r w:rsidR="000019A6">
              <w:rPr>
                <w:sz w:val="20"/>
              </w:rPr>
              <w:t xml:space="preserve"> </w:t>
            </w:r>
            <w:r w:rsidRPr="0007102A">
              <w:rPr>
                <w:sz w:val="20"/>
              </w:rPr>
              <w:t>202</w:t>
            </w:r>
            <w:r w:rsidR="0081055C">
              <w:rPr>
                <w:sz w:val="20"/>
              </w:rPr>
              <w:t>3</w:t>
            </w:r>
          </w:p>
          <w:p w14:paraId="49D5DBDA" w14:textId="77777777" w:rsidR="004929B1" w:rsidRDefault="00723B5E" w:rsidP="0079218E">
            <w:pPr>
              <w:rPr>
                <w:sz w:val="20"/>
              </w:rPr>
            </w:pPr>
            <w:r>
              <w:rPr>
                <w:sz w:val="20"/>
              </w:rPr>
              <w:t xml:space="preserve">Golf </w:t>
            </w:r>
            <w:r w:rsidR="0081055C">
              <w:rPr>
                <w:sz w:val="20"/>
              </w:rPr>
              <w:t>Tournament</w:t>
            </w:r>
            <w:r>
              <w:rPr>
                <w:sz w:val="20"/>
              </w:rPr>
              <w:t xml:space="preserve"> – May 1</w:t>
            </w:r>
            <w:r w:rsidR="0081055C">
              <w:rPr>
                <w:sz w:val="20"/>
              </w:rPr>
              <w:t xml:space="preserve">6, </w:t>
            </w:r>
            <w:r>
              <w:rPr>
                <w:sz w:val="20"/>
              </w:rPr>
              <w:t>202</w:t>
            </w:r>
            <w:r w:rsidR="0081055C">
              <w:rPr>
                <w:sz w:val="20"/>
              </w:rPr>
              <w:t>3</w:t>
            </w:r>
          </w:p>
          <w:p w14:paraId="56AFF4D6" w14:textId="25CBB0DF" w:rsidR="004929B1" w:rsidRPr="00C96DD4" w:rsidRDefault="004929B1" w:rsidP="0079218E">
            <w:pPr>
              <w:rPr>
                <w:sz w:val="20"/>
              </w:rPr>
            </w:pPr>
            <w:r>
              <w:rPr>
                <w:sz w:val="20"/>
              </w:rPr>
              <w:t>Monthly in person CE – Second Wed. of the month Feb., March., April and June</w:t>
            </w:r>
          </w:p>
        </w:tc>
        <w:tc>
          <w:tcPr>
            <w:tcW w:w="250" w:type="dxa"/>
            <w:tcMar>
              <w:top w:w="144" w:type="dxa"/>
              <w:left w:w="115" w:type="dxa"/>
              <w:bottom w:w="144" w:type="dxa"/>
              <w:right w:w="115" w:type="dxa"/>
            </w:tcMar>
          </w:tcPr>
          <w:p w14:paraId="37508EAF" w14:textId="77777777" w:rsidR="0079218E" w:rsidRPr="00FC383B" w:rsidRDefault="0079218E" w:rsidP="0079218E">
            <w:pPr>
              <w:pStyle w:val="Location"/>
              <w:jc w:val="left"/>
              <w:rPr>
                <w:sz w:val="20"/>
              </w:rPr>
            </w:pPr>
          </w:p>
        </w:tc>
      </w:tr>
      <w:tr w:rsidR="0079218E" w:rsidRPr="00FC383B" w14:paraId="4D9A0AE1" w14:textId="77777777" w:rsidTr="00CE111F">
        <w:trPr>
          <w:trHeight w:val="2814"/>
        </w:trPr>
        <w:tc>
          <w:tcPr>
            <w:tcW w:w="1915" w:type="dxa"/>
            <w:tcMar>
              <w:top w:w="144" w:type="dxa"/>
              <w:left w:w="115" w:type="dxa"/>
              <w:bottom w:w="144" w:type="dxa"/>
              <w:right w:w="115" w:type="dxa"/>
            </w:tcMar>
          </w:tcPr>
          <w:p w14:paraId="1BF4532D" w14:textId="77777777" w:rsidR="0079218E" w:rsidRPr="00FC383B" w:rsidRDefault="0079218E" w:rsidP="0079218E">
            <w:pPr>
              <w:pStyle w:val="Heading2"/>
              <w:outlineLvl w:val="1"/>
              <w:rPr>
                <w:b w:val="0"/>
                <w:sz w:val="20"/>
              </w:rPr>
            </w:pPr>
            <w:r w:rsidRPr="00FC383B">
              <w:rPr>
                <w:b w:val="0"/>
                <w:sz w:val="20"/>
              </w:rPr>
              <w:t>Chair Updates</w:t>
            </w:r>
          </w:p>
        </w:tc>
        <w:tc>
          <w:tcPr>
            <w:tcW w:w="8280" w:type="dxa"/>
            <w:tcMar>
              <w:top w:w="144" w:type="dxa"/>
              <w:left w:w="115" w:type="dxa"/>
              <w:bottom w:w="144" w:type="dxa"/>
              <w:right w:w="115" w:type="dxa"/>
            </w:tcMar>
          </w:tcPr>
          <w:p w14:paraId="455443F9" w14:textId="4B7AB663" w:rsidR="00BA1911" w:rsidRDefault="00367AF2" w:rsidP="00B8436D">
            <w:pPr>
              <w:pStyle w:val="ListParagraph"/>
              <w:numPr>
                <w:ilvl w:val="0"/>
                <w:numId w:val="14"/>
              </w:numPr>
              <w:rPr>
                <w:sz w:val="20"/>
              </w:rPr>
            </w:pPr>
            <w:r w:rsidRPr="008A7A33">
              <w:rPr>
                <w:sz w:val="20"/>
              </w:rPr>
              <w:t>Legislative Updates</w:t>
            </w:r>
            <w:r w:rsidR="008A7A33" w:rsidRPr="008A7A33">
              <w:rPr>
                <w:sz w:val="20"/>
              </w:rPr>
              <w:t xml:space="preserve"> –</w:t>
            </w:r>
            <w:r w:rsidR="007A4F20">
              <w:rPr>
                <w:sz w:val="20"/>
              </w:rPr>
              <w:t xml:space="preserve"> </w:t>
            </w:r>
            <w:r w:rsidR="000E13A5">
              <w:rPr>
                <w:sz w:val="20"/>
              </w:rPr>
              <w:t>Ernie</w:t>
            </w:r>
            <w:r w:rsidR="004929B1">
              <w:rPr>
                <w:sz w:val="20"/>
              </w:rPr>
              <w:t>/Erick</w:t>
            </w:r>
            <w:r w:rsidR="00E328B7">
              <w:rPr>
                <w:sz w:val="20"/>
              </w:rPr>
              <w:t xml:space="preserve">. Day on the Hill Have 6 sponsors committed. </w:t>
            </w:r>
          </w:p>
          <w:p w14:paraId="1647F86A" w14:textId="2C3E70B9" w:rsidR="00F47077" w:rsidRPr="00E328B7" w:rsidRDefault="00E328B7" w:rsidP="00E328B7">
            <w:pPr>
              <w:ind w:left="360"/>
              <w:rPr>
                <w:sz w:val="20"/>
              </w:rPr>
            </w:pPr>
            <w:r w:rsidRPr="00E328B7">
              <w:rPr>
                <w:sz w:val="20"/>
              </w:rPr>
              <w:t xml:space="preserve">Plans Site has committed. </w:t>
            </w:r>
            <w:r w:rsidR="00F25B36">
              <w:rPr>
                <w:sz w:val="20"/>
              </w:rPr>
              <w:t xml:space="preserve">Mike still working with Angle DOH. </w:t>
            </w:r>
            <w:r>
              <w:rPr>
                <w:sz w:val="20"/>
              </w:rPr>
              <w:t xml:space="preserve">Beam wants to be in the market. Trying to get MLR approved. </w:t>
            </w:r>
            <w:r w:rsidR="00F25B36">
              <w:rPr>
                <w:sz w:val="20"/>
              </w:rPr>
              <w:t>Discussed message to brokers to get them to want to get to attend. Meredith to send flyer to board. Erick to send talking points to add to DOH blasts.</w:t>
            </w:r>
          </w:p>
          <w:p w14:paraId="745AD8D7" w14:textId="1F1ABD4F" w:rsidR="007118AC" w:rsidRPr="008A7A33" w:rsidRDefault="007118AC" w:rsidP="008A7A33">
            <w:pPr>
              <w:pStyle w:val="ListParagraph"/>
              <w:numPr>
                <w:ilvl w:val="0"/>
                <w:numId w:val="14"/>
              </w:numPr>
              <w:rPr>
                <w:sz w:val="20"/>
              </w:rPr>
            </w:pPr>
            <w:r>
              <w:rPr>
                <w:sz w:val="20"/>
              </w:rPr>
              <w:t>Secretary - Tami</w:t>
            </w:r>
          </w:p>
          <w:p w14:paraId="024D0390" w14:textId="61187C58" w:rsidR="00367AF2" w:rsidRDefault="00367AF2" w:rsidP="008A7A33">
            <w:pPr>
              <w:pStyle w:val="ListParagraph"/>
              <w:numPr>
                <w:ilvl w:val="0"/>
                <w:numId w:val="14"/>
              </w:numPr>
              <w:rPr>
                <w:sz w:val="20"/>
              </w:rPr>
            </w:pPr>
            <w:r w:rsidRPr="008A7A33">
              <w:rPr>
                <w:sz w:val="20"/>
              </w:rPr>
              <w:t xml:space="preserve">Treasurer – Lynn </w:t>
            </w:r>
          </w:p>
          <w:p w14:paraId="036718BC" w14:textId="16C50D22" w:rsidR="004929B1" w:rsidRPr="008A7A33" w:rsidRDefault="004929B1" w:rsidP="008A7A33">
            <w:pPr>
              <w:pStyle w:val="ListParagraph"/>
              <w:numPr>
                <w:ilvl w:val="0"/>
                <w:numId w:val="14"/>
              </w:numPr>
              <w:rPr>
                <w:sz w:val="20"/>
              </w:rPr>
            </w:pPr>
            <w:r>
              <w:rPr>
                <w:sz w:val="20"/>
              </w:rPr>
              <w:t>Sales Congress – Nicole joining the board</w:t>
            </w:r>
            <w:r w:rsidR="00F25B36">
              <w:rPr>
                <w:sz w:val="20"/>
              </w:rPr>
              <w:t xml:space="preserve"> Official </w:t>
            </w:r>
            <w:proofErr w:type="spellStart"/>
            <w:r w:rsidR="00F25B36">
              <w:rPr>
                <w:sz w:val="20"/>
              </w:rPr>
              <w:t>Ttitle</w:t>
            </w:r>
            <w:proofErr w:type="spellEnd"/>
            <w:r w:rsidR="00F25B36">
              <w:rPr>
                <w:sz w:val="20"/>
              </w:rPr>
              <w:t xml:space="preserve"> of VP sales congress. Josh to introduce Crystal to Nicole. Fresh Bennies- he is out for UAHU this year. Colonial – Trying to make it work. Motive- not yet</w:t>
            </w:r>
            <w:r w:rsidR="00745CCB">
              <w:rPr>
                <w:sz w:val="20"/>
              </w:rPr>
              <w:t xml:space="preserve">. Mike companion life. </w:t>
            </w:r>
          </w:p>
          <w:p w14:paraId="720871E0" w14:textId="70B08A47" w:rsidR="0079218E" w:rsidRDefault="0079218E" w:rsidP="008A7A33">
            <w:pPr>
              <w:pStyle w:val="ListParagraph"/>
              <w:numPr>
                <w:ilvl w:val="0"/>
                <w:numId w:val="14"/>
              </w:numPr>
              <w:rPr>
                <w:sz w:val="20"/>
              </w:rPr>
            </w:pPr>
            <w:r w:rsidRPr="008A7A33">
              <w:rPr>
                <w:sz w:val="20"/>
              </w:rPr>
              <w:t xml:space="preserve">Professional Development </w:t>
            </w:r>
            <w:r w:rsidR="0008226E">
              <w:rPr>
                <w:sz w:val="20"/>
              </w:rPr>
              <w:t xml:space="preserve">– </w:t>
            </w:r>
            <w:r w:rsidR="007118AC">
              <w:rPr>
                <w:sz w:val="20"/>
              </w:rPr>
              <w:t>Carl/</w:t>
            </w:r>
            <w:r w:rsidR="0007102A">
              <w:rPr>
                <w:sz w:val="20"/>
              </w:rPr>
              <w:t>Bart</w:t>
            </w:r>
            <w:r w:rsidR="00745CCB">
              <w:rPr>
                <w:sz w:val="20"/>
              </w:rPr>
              <w:t xml:space="preserve"> Feb, March, April June Where? Should we look at a different day. Tuesday or Thursday. Erick possibly CE. Ernie possible CE</w:t>
            </w:r>
          </w:p>
          <w:p w14:paraId="49059A15" w14:textId="2C9ABE3C" w:rsidR="000D7B90" w:rsidRPr="008A7A33" w:rsidRDefault="000D7B90" w:rsidP="008A7A33">
            <w:pPr>
              <w:pStyle w:val="ListParagraph"/>
              <w:numPr>
                <w:ilvl w:val="0"/>
                <w:numId w:val="14"/>
              </w:numPr>
              <w:rPr>
                <w:sz w:val="20"/>
              </w:rPr>
            </w:pPr>
            <w:r w:rsidRPr="008A7A33">
              <w:rPr>
                <w:sz w:val="20"/>
              </w:rPr>
              <w:t xml:space="preserve">Communications – </w:t>
            </w:r>
            <w:r w:rsidR="001E290F">
              <w:rPr>
                <w:sz w:val="20"/>
              </w:rPr>
              <w:t>Angie</w:t>
            </w:r>
          </w:p>
          <w:p w14:paraId="76F4ED45" w14:textId="7133A000" w:rsidR="000D7B90" w:rsidRPr="008A7A33" w:rsidRDefault="000D7B90" w:rsidP="008A7A33">
            <w:pPr>
              <w:pStyle w:val="ListParagraph"/>
              <w:numPr>
                <w:ilvl w:val="0"/>
                <w:numId w:val="14"/>
              </w:numPr>
              <w:rPr>
                <w:sz w:val="20"/>
              </w:rPr>
            </w:pPr>
            <w:r w:rsidRPr="008A7A33">
              <w:rPr>
                <w:sz w:val="20"/>
              </w:rPr>
              <w:t xml:space="preserve">Media – </w:t>
            </w:r>
            <w:r w:rsidR="001E290F">
              <w:rPr>
                <w:sz w:val="20"/>
              </w:rPr>
              <w:t>Matt</w:t>
            </w:r>
          </w:p>
          <w:p w14:paraId="2D3F6182" w14:textId="3D1A7CCD" w:rsidR="0079218E" w:rsidRPr="008A7A33" w:rsidRDefault="0079218E" w:rsidP="008A7A33">
            <w:pPr>
              <w:pStyle w:val="ListParagraph"/>
              <w:numPr>
                <w:ilvl w:val="0"/>
                <w:numId w:val="14"/>
              </w:numPr>
              <w:rPr>
                <w:sz w:val="20"/>
              </w:rPr>
            </w:pPr>
            <w:r w:rsidRPr="008A7A33">
              <w:rPr>
                <w:sz w:val="20"/>
              </w:rPr>
              <w:t>HUPAC –</w:t>
            </w:r>
            <w:r w:rsidR="004929B1">
              <w:rPr>
                <w:sz w:val="20"/>
              </w:rPr>
              <w:t xml:space="preserve"> </w:t>
            </w:r>
            <w:r w:rsidR="001E290F">
              <w:rPr>
                <w:sz w:val="20"/>
              </w:rPr>
              <w:t>M</w:t>
            </w:r>
            <w:r w:rsidR="004929B1">
              <w:rPr>
                <w:sz w:val="20"/>
              </w:rPr>
              <w:t>i</w:t>
            </w:r>
            <w:r w:rsidR="001E290F">
              <w:rPr>
                <w:sz w:val="20"/>
              </w:rPr>
              <w:t>ke</w:t>
            </w:r>
            <w:r w:rsidR="00745CCB">
              <w:rPr>
                <w:sz w:val="20"/>
              </w:rPr>
              <w:t xml:space="preserve"> </w:t>
            </w:r>
            <w:proofErr w:type="spellStart"/>
            <w:r w:rsidR="00745CCB">
              <w:rPr>
                <w:sz w:val="20"/>
              </w:rPr>
              <w:t>Qucik</w:t>
            </w:r>
            <w:proofErr w:type="spellEnd"/>
            <w:r w:rsidR="00745CCB">
              <w:rPr>
                <w:sz w:val="20"/>
              </w:rPr>
              <w:t xml:space="preserve"> reconnection at sales congress. Add ribbons on name tags</w:t>
            </w:r>
          </w:p>
          <w:p w14:paraId="738C925D" w14:textId="1DD8A39C" w:rsidR="0079218E" w:rsidRPr="008A7A33" w:rsidRDefault="0079218E" w:rsidP="008A7A33">
            <w:pPr>
              <w:pStyle w:val="ListParagraph"/>
              <w:numPr>
                <w:ilvl w:val="0"/>
                <w:numId w:val="14"/>
              </w:numPr>
              <w:rPr>
                <w:sz w:val="20"/>
              </w:rPr>
            </w:pPr>
            <w:r w:rsidRPr="008A7A33">
              <w:rPr>
                <w:sz w:val="20"/>
              </w:rPr>
              <w:t xml:space="preserve">Public Service </w:t>
            </w:r>
            <w:r w:rsidR="00745CCB">
              <w:rPr>
                <w:sz w:val="20"/>
              </w:rPr>
              <w:t>–</w:t>
            </w:r>
            <w:r w:rsidR="001E290F">
              <w:rPr>
                <w:sz w:val="20"/>
              </w:rPr>
              <w:t xml:space="preserve"> Jeannine</w:t>
            </w:r>
            <w:r w:rsidR="00745CCB">
              <w:rPr>
                <w:sz w:val="20"/>
              </w:rPr>
              <w:t xml:space="preserve"> Any December public service activity</w:t>
            </w:r>
          </w:p>
          <w:p w14:paraId="040E3951" w14:textId="45E13EE2" w:rsidR="007118AC" w:rsidRDefault="00367AF2" w:rsidP="00E30C0C">
            <w:pPr>
              <w:pStyle w:val="ListParagraph"/>
              <w:numPr>
                <w:ilvl w:val="0"/>
                <w:numId w:val="14"/>
              </w:numPr>
              <w:rPr>
                <w:sz w:val="20"/>
              </w:rPr>
            </w:pPr>
            <w:r w:rsidRPr="008A7A33">
              <w:rPr>
                <w:sz w:val="20"/>
              </w:rPr>
              <w:t>Membership/Retention –</w:t>
            </w:r>
            <w:r w:rsidR="00723B5E">
              <w:rPr>
                <w:sz w:val="20"/>
              </w:rPr>
              <w:t xml:space="preserve"> </w:t>
            </w:r>
            <w:r w:rsidR="001E290F">
              <w:rPr>
                <w:sz w:val="20"/>
              </w:rPr>
              <w:t>Charlie</w:t>
            </w:r>
            <w:r w:rsidR="00745CCB">
              <w:rPr>
                <w:sz w:val="20"/>
              </w:rPr>
              <w:t xml:space="preserve"> Status quo. Erin working on getting her set up. EMI agency model? </w:t>
            </w:r>
          </w:p>
          <w:p w14:paraId="7282A478" w14:textId="5FBBF79F" w:rsidR="00783AED" w:rsidRPr="00E30C0C" w:rsidRDefault="00783AED" w:rsidP="00E30C0C">
            <w:pPr>
              <w:pStyle w:val="ListParagraph"/>
              <w:numPr>
                <w:ilvl w:val="0"/>
                <w:numId w:val="14"/>
              </w:numPr>
              <w:rPr>
                <w:sz w:val="20"/>
              </w:rPr>
            </w:pPr>
            <w:r>
              <w:rPr>
                <w:sz w:val="20"/>
              </w:rPr>
              <w:t xml:space="preserve">Awards </w:t>
            </w:r>
            <w:r w:rsidR="00745CCB">
              <w:rPr>
                <w:sz w:val="20"/>
              </w:rPr>
              <w:t>–</w:t>
            </w:r>
            <w:r>
              <w:rPr>
                <w:sz w:val="20"/>
              </w:rPr>
              <w:t xml:space="preserve"> Cameron</w:t>
            </w:r>
            <w:r w:rsidR="00745CCB">
              <w:rPr>
                <w:sz w:val="20"/>
              </w:rPr>
              <w:t xml:space="preserve"> </w:t>
            </w:r>
            <w:proofErr w:type="spellStart"/>
            <w:r w:rsidR="00745CCB">
              <w:rPr>
                <w:sz w:val="20"/>
              </w:rPr>
              <w:t>lost</w:t>
            </w:r>
            <w:proofErr w:type="spellEnd"/>
            <w:r w:rsidR="00745CCB">
              <w:rPr>
                <w:sz w:val="20"/>
              </w:rPr>
              <w:t xml:space="preserve"> our lobbyist. Need to work on another award or certification</w:t>
            </w:r>
          </w:p>
          <w:p w14:paraId="5FD270EF" w14:textId="0F0C2C9F" w:rsidR="0079218E" w:rsidRPr="00CE111F" w:rsidRDefault="00960389" w:rsidP="0079218E">
            <w:pPr>
              <w:pStyle w:val="ListParagraph"/>
              <w:numPr>
                <w:ilvl w:val="0"/>
                <w:numId w:val="14"/>
              </w:numPr>
              <w:rPr>
                <w:sz w:val="20"/>
              </w:rPr>
            </w:pPr>
            <w:r w:rsidRPr="00EF44C5">
              <w:rPr>
                <w:sz w:val="20"/>
              </w:rPr>
              <w:t>Executive Director Team</w:t>
            </w:r>
            <w:r w:rsidR="0079468E" w:rsidRPr="00EF44C5">
              <w:rPr>
                <w:sz w:val="20"/>
              </w:rPr>
              <w:t xml:space="preserve"> </w:t>
            </w:r>
            <w:r w:rsidRPr="00EF44C5">
              <w:rPr>
                <w:sz w:val="20"/>
              </w:rPr>
              <w:t>–</w:t>
            </w:r>
            <w:r w:rsidR="008F69C2" w:rsidRPr="00EF44C5">
              <w:rPr>
                <w:sz w:val="20"/>
              </w:rPr>
              <w:t>Meredith</w:t>
            </w:r>
            <w:r w:rsidR="004929B1">
              <w:rPr>
                <w:sz w:val="20"/>
              </w:rPr>
              <w:t>/Lisa</w:t>
            </w:r>
          </w:p>
        </w:tc>
        <w:tc>
          <w:tcPr>
            <w:tcW w:w="250" w:type="dxa"/>
            <w:tcMar>
              <w:top w:w="144" w:type="dxa"/>
              <w:left w:w="115" w:type="dxa"/>
              <w:bottom w:w="144" w:type="dxa"/>
              <w:right w:w="115" w:type="dxa"/>
            </w:tcMar>
          </w:tcPr>
          <w:p w14:paraId="27435E90" w14:textId="77777777" w:rsidR="0079218E" w:rsidRDefault="0079218E" w:rsidP="0079218E">
            <w:pPr>
              <w:pStyle w:val="Location"/>
              <w:rPr>
                <w:sz w:val="20"/>
              </w:rPr>
            </w:pPr>
          </w:p>
          <w:p w14:paraId="5E8F76B4" w14:textId="77777777" w:rsidR="0079218E" w:rsidRDefault="0079218E" w:rsidP="0079218E">
            <w:pPr>
              <w:pStyle w:val="Location"/>
              <w:rPr>
                <w:sz w:val="20"/>
              </w:rPr>
            </w:pPr>
          </w:p>
          <w:p w14:paraId="40C9C0AA" w14:textId="77777777" w:rsidR="0079218E" w:rsidRDefault="0079218E" w:rsidP="0079218E">
            <w:pPr>
              <w:pStyle w:val="Location"/>
              <w:rPr>
                <w:sz w:val="20"/>
              </w:rPr>
            </w:pPr>
          </w:p>
          <w:p w14:paraId="16F11B78" w14:textId="77777777" w:rsidR="0079218E" w:rsidRDefault="0079218E" w:rsidP="0079218E">
            <w:pPr>
              <w:pStyle w:val="Location"/>
              <w:rPr>
                <w:sz w:val="20"/>
              </w:rPr>
            </w:pPr>
          </w:p>
          <w:p w14:paraId="3AB778AD" w14:textId="77777777" w:rsidR="0079218E" w:rsidRDefault="0079218E" w:rsidP="0079218E">
            <w:pPr>
              <w:pStyle w:val="Location"/>
              <w:rPr>
                <w:sz w:val="20"/>
              </w:rPr>
            </w:pPr>
          </w:p>
          <w:p w14:paraId="2B9D5386" w14:textId="77777777" w:rsidR="0079218E" w:rsidRPr="00FC383B" w:rsidRDefault="0079218E" w:rsidP="0079218E">
            <w:pPr>
              <w:pStyle w:val="Location"/>
              <w:rPr>
                <w:sz w:val="20"/>
              </w:rPr>
            </w:pPr>
          </w:p>
        </w:tc>
      </w:tr>
      <w:tr w:rsidR="001366AD" w:rsidRPr="00FC383B" w14:paraId="325B4777" w14:textId="77777777" w:rsidTr="001E290F">
        <w:trPr>
          <w:trHeight w:val="708"/>
        </w:trPr>
        <w:tc>
          <w:tcPr>
            <w:tcW w:w="1915" w:type="dxa"/>
            <w:tcMar>
              <w:top w:w="144" w:type="dxa"/>
              <w:left w:w="115" w:type="dxa"/>
              <w:bottom w:w="144" w:type="dxa"/>
              <w:right w:w="115" w:type="dxa"/>
            </w:tcMar>
          </w:tcPr>
          <w:p w14:paraId="6AFB1011" w14:textId="2E544826" w:rsidR="00172EAC" w:rsidRPr="00FC383B" w:rsidRDefault="001366AD" w:rsidP="00172EAC">
            <w:pPr>
              <w:pStyle w:val="Heading2"/>
              <w:outlineLvl w:val="1"/>
              <w:rPr>
                <w:b w:val="0"/>
                <w:sz w:val="20"/>
              </w:rPr>
            </w:pPr>
            <w:r>
              <w:rPr>
                <w:b w:val="0"/>
                <w:sz w:val="20"/>
              </w:rPr>
              <w:t>Other Business</w:t>
            </w:r>
          </w:p>
        </w:tc>
        <w:tc>
          <w:tcPr>
            <w:tcW w:w="8280" w:type="dxa"/>
            <w:tcMar>
              <w:top w:w="144" w:type="dxa"/>
              <w:left w:w="115" w:type="dxa"/>
              <w:bottom w:w="144" w:type="dxa"/>
              <w:right w:w="115" w:type="dxa"/>
            </w:tcMar>
          </w:tcPr>
          <w:p w14:paraId="5655E858" w14:textId="62160B26" w:rsidR="00CE111F" w:rsidRDefault="00CE111F" w:rsidP="00A46D18">
            <w:pPr>
              <w:rPr>
                <w:rFonts w:cstheme="minorHAnsi"/>
                <w:sz w:val="20"/>
                <w:szCs w:val="20"/>
              </w:rPr>
            </w:pPr>
            <w:r>
              <w:rPr>
                <w:rFonts w:cstheme="minorHAnsi"/>
                <w:sz w:val="20"/>
                <w:szCs w:val="20"/>
              </w:rPr>
              <w:t xml:space="preserve">Sponsors </w:t>
            </w:r>
            <w:hyperlink r:id="rId7" w:history="1">
              <w:r w:rsidRPr="0061357F">
                <w:rPr>
                  <w:rStyle w:val="Hyperlink"/>
                  <w:rFonts w:cstheme="minorHAnsi"/>
                  <w:sz w:val="20"/>
                  <w:szCs w:val="20"/>
                </w:rPr>
                <w:t>https://docs.google.com/spreadsheets/d/1xkqKjvJkf9VWTYaGMV5Q5tHzPrk2m2LPbHoeBAS1Z_8/edit?usp=sharing</w:t>
              </w:r>
            </w:hyperlink>
          </w:p>
          <w:p w14:paraId="16B93075" w14:textId="77777777" w:rsidR="00CE111F" w:rsidRDefault="00CE111F" w:rsidP="00A46D18">
            <w:pPr>
              <w:rPr>
                <w:rFonts w:cstheme="minorHAnsi"/>
                <w:sz w:val="20"/>
                <w:szCs w:val="20"/>
              </w:rPr>
            </w:pPr>
          </w:p>
          <w:p w14:paraId="3347EC0C" w14:textId="6961EAAC" w:rsidR="00A46D18" w:rsidRDefault="00B8436D" w:rsidP="00A46D18">
            <w:pPr>
              <w:rPr>
                <w:rFonts w:cstheme="minorHAnsi"/>
                <w:sz w:val="20"/>
                <w:szCs w:val="20"/>
              </w:rPr>
            </w:pPr>
            <w:r>
              <w:rPr>
                <w:rFonts w:cstheme="minorHAnsi"/>
                <w:sz w:val="20"/>
                <w:szCs w:val="20"/>
              </w:rPr>
              <w:t xml:space="preserve">Succession Planning, Replacements, </w:t>
            </w:r>
            <w:r w:rsidR="008A32AA">
              <w:rPr>
                <w:rFonts w:cstheme="minorHAnsi"/>
                <w:sz w:val="20"/>
                <w:szCs w:val="20"/>
              </w:rPr>
              <w:t xml:space="preserve">President Elect, </w:t>
            </w:r>
            <w:r w:rsidR="00A46D18">
              <w:rPr>
                <w:rFonts w:cstheme="minorHAnsi"/>
                <w:sz w:val="20"/>
                <w:szCs w:val="20"/>
              </w:rPr>
              <w:t xml:space="preserve">Vice President </w:t>
            </w:r>
          </w:p>
          <w:p w14:paraId="6C74AF6F" w14:textId="02DBF295" w:rsidR="00E6782A" w:rsidRDefault="00E6782A" w:rsidP="00A46D18">
            <w:pPr>
              <w:rPr>
                <w:rFonts w:cstheme="minorHAnsi"/>
                <w:sz w:val="20"/>
                <w:szCs w:val="20"/>
              </w:rPr>
            </w:pPr>
          </w:p>
          <w:p w14:paraId="55293CAD" w14:textId="49177EA1" w:rsidR="00E6782A" w:rsidRDefault="00E6782A" w:rsidP="00E6782A">
            <w:pPr>
              <w:spacing w:after="160" w:line="259" w:lineRule="auto"/>
            </w:pPr>
            <w:r w:rsidRPr="00E6782A">
              <w:t>URL name: nabiputah.org</w:t>
            </w:r>
            <w:r>
              <w:t xml:space="preserve"> (based on national’s suggestions)</w:t>
            </w:r>
          </w:p>
          <w:p w14:paraId="2561C799" w14:textId="05F89BD2" w:rsidR="00745CCB" w:rsidRDefault="009F4CE1" w:rsidP="00E6782A">
            <w:pPr>
              <w:spacing w:after="160" w:line="259" w:lineRule="auto"/>
            </w:pPr>
            <w:r w:rsidRPr="009F4CE1">
              <w:rPr>
                <w:highlight w:val="yellow"/>
              </w:rPr>
              <w:t>UABIP.org</w:t>
            </w:r>
            <w:r>
              <w:t xml:space="preserve"> board would like to use that. </w:t>
            </w:r>
          </w:p>
          <w:p w14:paraId="1992CDAA" w14:textId="729EA93B" w:rsidR="009F4CE1" w:rsidRDefault="009F4CE1" w:rsidP="00E6782A">
            <w:pPr>
              <w:spacing w:after="160" w:line="259" w:lineRule="auto"/>
            </w:pPr>
            <w:r>
              <w:t>Utah Association of Benefits and Insurance Professionals</w:t>
            </w:r>
          </w:p>
          <w:p w14:paraId="3CA45316" w14:textId="418718FC" w:rsidR="00F65954" w:rsidRPr="00E6782A" w:rsidRDefault="00E6782A" w:rsidP="00E6782A">
            <w:pPr>
              <w:spacing w:after="160" w:line="259" w:lineRule="auto"/>
            </w:pPr>
            <w:r>
              <w:t xml:space="preserve">Cap Con </w:t>
            </w:r>
            <w:r w:rsidR="00DE6CA4">
              <w:t>– Feb 26- March 1</w:t>
            </w:r>
            <w:r w:rsidR="006B2E7B">
              <w:t xml:space="preserve"> Who is interested in attending. Erick and Nicole not available to go. Ernie not sure. Budgeted for 5. Region 7 scholarships.  Josh, Jon, Mike, Ernie - Scott</w:t>
            </w:r>
          </w:p>
        </w:tc>
        <w:tc>
          <w:tcPr>
            <w:tcW w:w="250" w:type="dxa"/>
            <w:tcMar>
              <w:top w:w="144" w:type="dxa"/>
              <w:left w:w="115" w:type="dxa"/>
              <w:bottom w:w="144" w:type="dxa"/>
              <w:right w:w="115" w:type="dxa"/>
            </w:tcMar>
          </w:tcPr>
          <w:p w14:paraId="07145706" w14:textId="77777777" w:rsidR="001366AD" w:rsidRDefault="001366AD" w:rsidP="0079218E">
            <w:pPr>
              <w:pStyle w:val="Location"/>
              <w:rPr>
                <w:sz w:val="20"/>
              </w:rPr>
            </w:pPr>
          </w:p>
        </w:tc>
      </w:tr>
      <w:tr w:rsidR="004407DB" w:rsidRPr="00FC383B" w14:paraId="4C383AEF" w14:textId="77777777" w:rsidTr="001E290F">
        <w:trPr>
          <w:trHeight w:val="708"/>
        </w:trPr>
        <w:tc>
          <w:tcPr>
            <w:tcW w:w="1915" w:type="dxa"/>
            <w:tcMar>
              <w:top w:w="144" w:type="dxa"/>
              <w:left w:w="115" w:type="dxa"/>
              <w:bottom w:w="144" w:type="dxa"/>
              <w:right w:w="115" w:type="dxa"/>
            </w:tcMar>
          </w:tcPr>
          <w:p w14:paraId="09C6F7AF" w14:textId="7F55C1F8" w:rsidR="004407DB" w:rsidRDefault="004407DB" w:rsidP="00172EAC">
            <w:pPr>
              <w:pStyle w:val="Heading2"/>
              <w:outlineLvl w:val="1"/>
              <w:rPr>
                <w:b w:val="0"/>
                <w:sz w:val="20"/>
              </w:rPr>
            </w:pPr>
            <w:r>
              <w:rPr>
                <w:b w:val="0"/>
                <w:sz w:val="20"/>
              </w:rPr>
              <w:t>Notes:</w:t>
            </w:r>
          </w:p>
        </w:tc>
        <w:tc>
          <w:tcPr>
            <w:tcW w:w="8280" w:type="dxa"/>
            <w:tcMar>
              <w:top w:w="144" w:type="dxa"/>
              <w:left w:w="115" w:type="dxa"/>
              <w:bottom w:w="144" w:type="dxa"/>
              <w:right w:w="115" w:type="dxa"/>
            </w:tcMar>
          </w:tcPr>
          <w:p w14:paraId="18D279EF" w14:textId="38B965AE" w:rsidR="004407DB" w:rsidRDefault="004407DB" w:rsidP="004407DB">
            <w:pPr>
              <w:rPr>
                <w:rFonts w:cstheme="minorHAnsi"/>
                <w:bCs/>
                <w:iCs/>
                <w:sz w:val="20"/>
                <w:szCs w:val="20"/>
              </w:rPr>
            </w:pPr>
            <w:r w:rsidRPr="004407DB">
              <w:rPr>
                <w:rFonts w:cstheme="minorHAnsi"/>
                <w:b/>
                <w:iCs/>
                <w:sz w:val="20"/>
                <w:szCs w:val="20"/>
              </w:rPr>
              <w:t xml:space="preserve">Next General Board Meeting: </w:t>
            </w:r>
            <w:r w:rsidRPr="004407DB">
              <w:rPr>
                <w:rFonts w:cstheme="minorHAnsi"/>
                <w:bCs/>
                <w:iCs/>
                <w:sz w:val="20"/>
                <w:szCs w:val="20"/>
                <w:highlight w:val="yellow"/>
              </w:rPr>
              <w:t xml:space="preserve">Wednesday, </w:t>
            </w:r>
            <w:r w:rsidR="004929B1">
              <w:rPr>
                <w:rFonts w:cstheme="minorHAnsi"/>
                <w:bCs/>
                <w:iCs/>
                <w:sz w:val="20"/>
                <w:szCs w:val="20"/>
                <w:highlight w:val="yellow"/>
              </w:rPr>
              <w:t>January 4</w:t>
            </w:r>
            <w:r w:rsidRPr="004407DB">
              <w:rPr>
                <w:rFonts w:cstheme="minorHAnsi"/>
                <w:bCs/>
                <w:iCs/>
                <w:sz w:val="20"/>
                <w:szCs w:val="20"/>
                <w:highlight w:val="yellow"/>
              </w:rPr>
              <w:t xml:space="preserve"> at </w:t>
            </w:r>
            <w:r w:rsidR="00F743AE">
              <w:rPr>
                <w:rFonts w:cstheme="minorHAnsi"/>
                <w:bCs/>
                <w:iCs/>
                <w:sz w:val="20"/>
                <w:szCs w:val="20"/>
                <w:highlight w:val="yellow"/>
              </w:rPr>
              <w:t>10</w:t>
            </w:r>
            <w:r w:rsidRPr="004407DB">
              <w:rPr>
                <w:rFonts w:cstheme="minorHAnsi"/>
                <w:bCs/>
                <w:iCs/>
                <w:sz w:val="20"/>
                <w:szCs w:val="20"/>
                <w:highlight w:val="yellow"/>
              </w:rPr>
              <w:t>:30 am</w:t>
            </w:r>
          </w:p>
          <w:p w14:paraId="3B7E99DB" w14:textId="02E131A4" w:rsidR="00733F7F" w:rsidRDefault="00733F7F" w:rsidP="004407DB">
            <w:pPr>
              <w:rPr>
                <w:rFonts w:cstheme="minorHAnsi"/>
                <w:bCs/>
                <w:iCs/>
                <w:sz w:val="20"/>
                <w:szCs w:val="20"/>
              </w:rPr>
            </w:pPr>
          </w:p>
          <w:p w14:paraId="548FA893" w14:textId="1C0BED4C" w:rsidR="00733F7F" w:rsidRDefault="00733F7F" w:rsidP="00733F7F">
            <w:pPr>
              <w:rPr>
                <w:rFonts w:cstheme="minorHAnsi"/>
                <w:bCs/>
                <w:iCs/>
                <w:sz w:val="20"/>
                <w:szCs w:val="20"/>
              </w:rPr>
            </w:pPr>
            <w:r w:rsidRPr="004407DB">
              <w:rPr>
                <w:rFonts w:cstheme="minorHAnsi"/>
                <w:b/>
                <w:iCs/>
                <w:sz w:val="20"/>
                <w:szCs w:val="20"/>
              </w:rPr>
              <w:t xml:space="preserve">Next </w:t>
            </w:r>
            <w:r>
              <w:rPr>
                <w:rFonts w:cstheme="minorHAnsi"/>
                <w:b/>
                <w:iCs/>
                <w:sz w:val="20"/>
                <w:szCs w:val="20"/>
              </w:rPr>
              <w:t>Executive</w:t>
            </w:r>
            <w:r w:rsidRPr="004407DB">
              <w:rPr>
                <w:rFonts w:cstheme="minorHAnsi"/>
                <w:b/>
                <w:iCs/>
                <w:sz w:val="20"/>
                <w:szCs w:val="20"/>
              </w:rPr>
              <w:t xml:space="preserve"> Board Meeting: </w:t>
            </w:r>
            <w:r w:rsidRPr="004407DB">
              <w:rPr>
                <w:rFonts w:cstheme="minorHAnsi"/>
                <w:bCs/>
                <w:iCs/>
                <w:sz w:val="20"/>
                <w:szCs w:val="20"/>
                <w:highlight w:val="yellow"/>
              </w:rPr>
              <w:t xml:space="preserve">Wednesday, </w:t>
            </w:r>
            <w:r>
              <w:rPr>
                <w:rFonts w:cstheme="minorHAnsi"/>
                <w:bCs/>
                <w:iCs/>
                <w:sz w:val="20"/>
                <w:szCs w:val="20"/>
                <w:highlight w:val="yellow"/>
              </w:rPr>
              <w:t>January 4</w:t>
            </w:r>
            <w:r w:rsidRPr="004407DB">
              <w:rPr>
                <w:rFonts w:cstheme="minorHAnsi"/>
                <w:bCs/>
                <w:iCs/>
                <w:sz w:val="20"/>
                <w:szCs w:val="20"/>
                <w:highlight w:val="yellow"/>
              </w:rPr>
              <w:t xml:space="preserve"> at </w:t>
            </w:r>
            <w:r>
              <w:rPr>
                <w:rFonts w:cstheme="minorHAnsi"/>
                <w:bCs/>
                <w:iCs/>
                <w:sz w:val="20"/>
                <w:szCs w:val="20"/>
                <w:highlight w:val="yellow"/>
              </w:rPr>
              <w:t>9</w:t>
            </w:r>
            <w:r w:rsidRPr="004407DB">
              <w:rPr>
                <w:rFonts w:cstheme="minorHAnsi"/>
                <w:bCs/>
                <w:iCs/>
                <w:sz w:val="20"/>
                <w:szCs w:val="20"/>
                <w:highlight w:val="yellow"/>
              </w:rPr>
              <w:t>:30 am</w:t>
            </w:r>
          </w:p>
          <w:p w14:paraId="3118B949" w14:textId="77777777" w:rsidR="004407DB" w:rsidRDefault="004407DB" w:rsidP="00A46D18">
            <w:pPr>
              <w:rPr>
                <w:rFonts w:cstheme="minorHAnsi"/>
                <w:sz w:val="20"/>
                <w:szCs w:val="20"/>
              </w:rPr>
            </w:pPr>
          </w:p>
        </w:tc>
        <w:tc>
          <w:tcPr>
            <w:tcW w:w="250" w:type="dxa"/>
            <w:tcMar>
              <w:top w:w="144" w:type="dxa"/>
              <w:left w:w="115" w:type="dxa"/>
              <w:bottom w:w="144" w:type="dxa"/>
              <w:right w:w="115" w:type="dxa"/>
            </w:tcMar>
          </w:tcPr>
          <w:p w14:paraId="1C88EEA7" w14:textId="77777777" w:rsidR="004407DB" w:rsidRDefault="004407DB" w:rsidP="0079218E">
            <w:pPr>
              <w:pStyle w:val="Location"/>
              <w:rPr>
                <w:sz w:val="20"/>
              </w:rPr>
            </w:pPr>
          </w:p>
        </w:tc>
      </w:tr>
    </w:tbl>
    <w:p w14:paraId="57193587" w14:textId="77777777" w:rsidR="004407DB" w:rsidRPr="00E7243F" w:rsidRDefault="004407DB" w:rsidP="004407DB">
      <w:pPr>
        <w:pStyle w:val="Heading4"/>
      </w:pPr>
    </w:p>
    <w:sectPr w:rsidR="004407DB" w:rsidRPr="00E7243F" w:rsidSect="00EF44C5">
      <w:head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05DA" w14:textId="77777777" w:rsidR="00535DDA" w:rsidRDefault="00535DDA" w:rsidP="00555D3B">
      <w:pPr>
        <w:spacing w:before="0" w:after="0" w:line="240" w:lineRule="auto"/>
      </w:pPr>
      <w:r>
        <w:separator/>
      </w:r>
    </w:p>
  </w:endnote>
  <w:endnote w:type="continuationSeparator" w:id="0">
    <w:p w14:paraId="3BFFC743" w14:textId="77777777" w:rsidR="00535DDA" w:rsidRDefault="00535DDA"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068E" w14:textId="77777777" w:rsidR="00535DDA" w:rsidRDefault="00535DDA" w:rsidP="00555D3B">
      <w:pPr>
        <w:spacing w:before="0" w:after="0" w:line="240" w:lineRule="auto"/>
      </w:pPr>
      <w:r>
        <w:separator/>
      </w:r>
    </w:p>
  </w:footnote>
  <w:footnote w:type="continuationSeparator" w:id="0">
    <w:p w14:paraId="568A7CEE" w14:textId="77777777" w:rsidR="00535DDA" w:rsidRDefault="00535DDA"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3506D"/>
    <w:multiLevelType w:val="hybridMultilevel"/>
    <w:tmpl w:val="419EB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393239">
    <w:abstractNumId w:val="8"/>
  </w:num>
  <w:num w:numId="2" w16cid:durableId="1893930643">
    <w:abstractNumId w:val="3"/>
  </w:num>
  <w:num w:numId="3" w16cid:durableId="1972322001">
    <w:abstractNumId w:val="2"/>
  </w:num>
  <w:num w:numId="4" w16cid:durableId="1287197285">
    <w:abstractNumId w:val="1"/>
  </w:num>
  <w:num w:numId="5" w16cid:durableId="2078896457">
    <w:abstractNumId w:val="0"/>
  </w:num>
  <w:num w:numId="6" w16cid:durableId="164977969">
    <w:abstractNumId w:val="9"/>
  </w:num>
  <w:num w:numId="7" w16cid:durableId="258099282">
    <w:abstractNumId w:val="7"/>
  </w:num>
  <w:num w:numId="8" w16cid:durableId="1541746994">
    <w:abstractNumId w:val="6"/>
  </w:num>
  <w:num w:numId="9" w16cid:durableId="1720546806">
    <w:abstractNumId w:val="5"/>
  </w:num>
  <w:num w:numId="10" w16cid:durableId="504973996">
    <w:abstractNumId w:val="4"/>
  </w:num>
  <w:num w:numId="11" w16cid:durableId="446776002">
    <w:abstractNumId w:val="11"/>
  </w:num>
  <w:num w:numId="12" w16cid:durableId="212928428">
    <w:abstractNumId w:val="12"/>
  </w:num>
  <w:num w:numId="13" w16cid:durableId="607666746">
    <w:abstractNumId w:val="14"/>
  </w:num>
  <w:num w:numId="14" w16cid:durableId="1664043409">
    <w:abstractNumId w:val="13"/>
  </w:num>
  <w:num w:numId="15" w16cid:durableId="64685669">
    <w:abstractNumId w:val="10"/>
  </w:num>
  <w:num w:numId="16" w16cid:durableId="263466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7F"/>
    <w:rsid w:val="000019A6"/>
    <w:rsid w:val="00002931"/>
    <w:rsid w:val="00025FAF"/>
    <w:rsid w:val="00041A1B"/>
    <w:rsid w:val="000526A4"/>
    <w:rsid w:val="00065647"/>
    <w:rsid w:val="000665BA"/>
    <w:rsid w:val="0007102A"/>
    <w:rsid w:val="00073B8D"/>
    <w:rsid w:val="00082183"/>
    <w:rsid w:val="0008226E"/>
    <w:rsid w:val="000D7B90"/>
    <w:rsid w:val="000E13A5"/>
    <w:rsid w:val="000E18D1"/>
    <w:rsid w:val="000E419B"/>
    <w:rsid w:val="000E49DD"/>
    <w:rsid w:val="001108FA"/>
    <w:rsid w:val="00116DC5"/>
    <w:rsid w:val="00127243"/>
    <w:rsid w:val="00133EC4"/>
    <w:rsid w:val="00134CA4"/>
    <w:rsid w:val="001366AD"/>
    <w:rsid w:val="001370EC"/>
    <w:rsid w:val="00172EAC"/>
    <w:rsid w:val="00183491"/>
    <w:rsid w:val="00185CD0"/>
    <w:rsid w:val="001978E3"/>
    <w:rsid w:val="001B3B5C"/>
    <w:rsid w:val="001C377F"/>
    <w:rsid w:val="001D67C2"/>
    <w:rsid w:val="001E267D"/>
    <w:rsid w:val="001E290F"/>
    <w:rsid w:val="001F32FD"/>
    <w:rsid w:val="0020118E"/>
    <w:rsid w:val="00215C8A"/>
    <w:rsid w:val="00215FB1"/>
    <w:rsid w:val="002321EC"/>
    <w:rsid w:val="002366CA"/>
    <w:rsid w:val="00252C5C"/>
    <w:rsid w:val="00264F50"/>
    <w:rsid w:val="002770CD"/>
    <w:rsid w:val="00280682"/>
    <w:rsid w:val="00280720"/>
    <w:rsid w:val="002839A4"/>
    <w:rsid w:val="002E055D"/>
    <w:rsid w:val="002E5F64"/>
    <w:rsid w:val="002F6557"/>
    <w:rsid w:val="00303EA1"/>
    <w:rsid w:val="00316541"/>
    <w:rsid w:val="003327E8"/>
    <w:rsid w:val="00343978"/>
    <w:rsid w:val="00360077"/>
    <w:rsid w:val="00367AF2"/>
    <w:rsid w:val="00372ABF"/>
    <w:rsid w:val="00387FD4"/>
    <w:rsid w:val="003A34B5"/>
    <w:rsid w:val="003B028D"/>
    <w:rsid w:val="003B7BF4"/>
    <w:rsid w:val="003D363D"/>
    <w:rsid w:val="003F1DB8"/>
    <w:rsid w:val="0040193B"/>
    <w:rsid w:val="0042689F"/>
    <w:rsid w:val="004407DB"/>
    <w:rsid w:val="00451027"/>
    <w:rsid w:val="00461CF8"/>
    <w:rsid w:val="00467008"/>
    <w:rsid w:val="004734A1"/>
    <w:rsid w:val="00480203"/>
    <w:rsid w:val="004929B1"/>
    <w:rsid w:val="004969B3"/>
    <w:rsid w:val="004B126A"/>
    <w:rsid w:val="004C3499"/>
    <w:rsid w:val="004F323F"/>
    <w:rsid w:val="005201CD"/>
    <w:rsid w:val="005330DE"/>
    <w:rsid w:val="00535DDA"/>
    <w:rsid w:val="005410DB"/>
    <w:rsid w:val="00555D3B"/>
    <w:rsid w:val="00563DC8"/>
    <w:rsid w:val="005A5FA8"/>
    <w:rsid w:val="005A72A6"/>
    <w:rsid w:val="005C4646"/>
    <w:rsid w:val="005F3B7F"/>
    <w:rsid w:val="00607824"/>
    <w:rsid w:val="00617FD5"/>
    <w:rsid w:val="00620332"/>
    <w:rsid w:val="00634271"/>
    <w:rsid w:val="00646DA0"/>
    <w:rsid w:val="00647479"/>
    <w:rsid w:val="00655AB8"/>
    <w:rsid w:val="00657EC9"/>
    <w:rsid w:val="00662A26"/>
    <w:rsid w:val="00666C1F"/>
    <w:rsid w:val="0068547C"/>
    <w:rsid w:val="006862DD"/>
    <w:rsid w:val="00690911"/>
    <w:rsid w:val="00696D50"/>
    <w:rsid w:val="006B2E7B"/>
    <w:rsid w:val="006F1179"/>
    <w:rsid w:val="007118AC"/>
    <w:rsid w:val="00717393"/>
    <w:rsid w:val="00723B5E"/>
    <w:rsid w:val="0073110F"/>
    <w:rsid w:val="00733F7F"/>
    <w:rsid w:val="00734F1B"/>
    <w:rsid w:val="00744B99"/>
    <w:rsid w:val="00745CCB"/>
    <w:rsid w:val="00755FDF"/>
    <w:rsid w:val="0076719E"/>
    <w:rsid w:val="00783AED"/>
    <w:rsid w:val="0079218E"/>
    <w:rsid w:val="0079468E"/>
    <w:rsid w:val="007A4F20"/>
    <w:rsid w:val="007B0217"/>
    <w:rsid w:val="007C6274"/>
    <w:rsid w:val="007C645B"/>
    <w:rsid w:val="007D5631"/>
    <w:rsid w:val="007E0CD8"/>
    <w:rsid w:val="007E4766"/>
    <w:rsid w:val="00806203"/>
    <w:rsid w:val="0081055C"/>
    <w:rsid w:val="008111F5"/>
    <w:rsid w:val="00816880"/>
    <w:rsid w:val="00821BC9"/>
    <w:rsid w:val="00822AED"/>
    <w:rsid w:val="0082302B"/>
    <w:rsid w:val="00825A2B"/>
    <w:rsid w:val="00834704"/>
    <w:rsid w:val="00835791"/>
    <w:rsid w:val="008A32AA"/>
    <w:rsid w:val="008A7A33"/>
    <w:rsid w:val="008B6918"/>
    <w:rsid w:val="008E1CE0"/>
    <w:rsid w:val="008F69C2"/>
    <w:rsid w:val="0091004F"/>
    <w:rsid w:val="0091561A"/>
    <w:rsid w:val="00922490"/>
    <w:rsid w:val="00924C29"/>
    <w:rsid w:val="00960389"/>
    <w:rsid w:val="0096085C"/>
    <w:rsid w:val="00972B35"/>
    <w:rsid w:val="00976F5C"/>
    <w:rsid w:val="00981949"/>
    <w:rsid w:val="00995A7A"/>
    <w:rsid w:val="009971AC"/>
    <w:rsid w:val="009A18EF"/>
    <w:rsid w:val="009C64CD"/>
    <w:rsid w:val="009C6D71"/>
    <w:rsid w:val="009E083B"/>
    <w:rsid w:val="009F4CE1"/>
    <w:rsid w:val="009F751F"/>
    <w:rsid w:val="00A21DC9"/>
    <w:rsid w:val="00A26D13"/>
    <w:rsid w:val="00A3057E"/>
    <w:rsid w:val="00A4235C"/>
    <w:rsid w:val="00A4516E"/>
    <w:rsid w:val="00A46D18"/>
    <w:rsid w:val="00A63BE8"/>
    <w:rsid w:val="00A6771B"/>
    <w:rsid w:val="00A709BC"/>
    <w:rsid w:val="00A86904"/>
    <w:rsid w:val="00AA1380"/>
    <w:rsid w:val="00AA2585"/>
    <w:rsid w:val="00AB3CE9"/>
    <w:rsid w:val="00AB3FA6"/>
    <w:rsid w:val="00AC0FAF"/>
    <w:rsid w:val="00AC6875"/>
    <w:rsid w:val="00B1229F"/>
    <w:rsid w:val="00B237D2"/>
    <w:rsid w:val="00B25A78"/>
    <w:rsid w:val="00B34859"/>
    <w:rsid w:val="00B34A0D"/>
    <w:rsid w:val="00B35F81"/>
    <w:rsid w:val="00B43EF0"/>
    <w:rsid w:val="00B46295"/>
    <w:rsid w:val="00B46BA6"/>
    <w:rsid w:val="00B5296C"/>
    <w:rsid w:val="00B77EF6"/>
    <w:rsid w:val="00B82E55"/>
    <w:rsid w:val="00B8436D"/>
    <w:rsid w:val="00B9392D"/>
    <w:rsid w:val="00BA1911"/>
    <w:rsid w:val="00BB4EE1"/>
    <w:rsid w:val="00BC0E87"/>
    <w:rsid w:val="00BC59A5"/>
    <w:rsid w:val="00BD476E"/>
    <w:rsid w:val="00BD5DAA"/>
    <w:rsid w:val="00BE19EA"/>
    <w:rsid w:val="00BF01BB"/>
    <w:rsid w:val="00C01C4C"/>
    <w:rsid w:val="00C041DB"/>
    <w:rsid w:val="00C37F7F"/>
    <w:rsid w:val="00C44526"/>
    <w:rsid w:val="00C45F0E"/>
    <w:rsid w:val="00C471B3"/>
    <w:rsid w:val="00C54349"/>
    <w:rsid w:val="00C57EA3"/>
    <w:rsid w:val="00C642D7"/>
    <w:rsid w:val="00C656BA"/>
    <w:rsid w:val="00C7158E"/>
    <w:rsid w:val="00C84188"/>
    <w:rsid w:val="00C85446"/>
    <w:rsid w:val="00C96DD4"/>
    <w:rsid w:val="00CC4DB4"/>
    <w:rsid w:val="00CD440E"/>
    <w:rsid w:val="00CE0D79"/>
    <w:rsid w:val="00CE111F"/>
    <w:rsid w:val="00CE6D3B"/>
    <w:rsid w:val="00D05AAA"/>
    <w:rsid w:val="00D24A04"/>
    <w:rsid w:val="00D268A5"/>
    <w:rsid w:val="00D274EE"/>
    <w:rsid w:val="00D46794"/>
    <w:rsid w:val="00D573DF"/>
    <w:rsid w:val="00D72D3F"/>
    <w:rsid w:val="00D868B9"/>
    <w:rsid w:val="00D93470"/>
    <w:rsid w:val="00DA1ABB"/>
    <w:rsid w:val="00DA327B"/>
    <w:rsid w:val="00DB08E9"/>
    <w:rsid w:val="00DB0A23"/>
    <w:rsid w:val="00DC46C8"/>
    <w:rsid w:val="00DE6CA4"/>
    <w:rsid w:val="00DE7FAE"/>
    <w:rsid w:val="00DF1E72"/>
    <w:rsid w:val="00E172B2"/>
    <w:rsid w:val="00E3045C"/>
    <w:rsid w:val="00E30C0C"/>
    <w:rsid w:val="00E328B7"/>
    <w:rsid w:val="00E41738"/>
    <w:rsid w:val="00E6782A"/>
    <w:rsid w:val="00E701E3"/>
    <w:rsid w:val="00E7243F"/>
    <w:rsid w:val="00E73D3F"/>
    <w:rsid w:val="00E871F6"/>
    <w:rsid w:val="00E92149"/>
    <w:rsid w:val="00E94AF3"/>
    <w:rsid w:val="00EB45E5"/>
    <w:rsid w:val="00EC740E"/>
    <w:rsid w:val="00ED2FB2"/>
    <w:rsid w:val="00EE25C5"/>
    <w:rsid w:val="00EF44C5"/>
    <w:rsid w:val="00EF5D63"/>
    <w:rsid w:val="00EF78EB"/>
    <w:rsid w:val="00F17922"/>
    <w:rsid w:val="00F25B36"/>
    <w:rsid w:val="00F41B30"/>
    <w:rsid w:val="00F453BD"/>
    <w:rsid w:val="00F47077"/>
    <w:rsid w:val="00F65954"/>
    <w:rsid w:val="00F65D44"/>
    <w:rsid w:val="00F72F49"/>
    <w:rsid w:val="00F736BA"/>
    <w:rsid w:val="00F743AE"/>
    <w:rsid w:val="00F862B1"/>
    <w:rsid w:val="00FB276C"/>
    <w:rsid w:val="00FC383B"/>
    <w:rsid w:val="00FD75F5"/>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EA372"/>
  <w15:docId w15:val="{FBDE519F-B3D3-4924-B376-C2EB57E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7DB"/>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 w:type="character" w:styleId="UnresolvedMention">
    <w:name w:val="Unresolved Mention"/>
    <w:basedOn w:val="DefaultParagraphFont"/>
    <w:uiPriority w:val="99"/>
    <w:semiHidden/>
    <w:unhideWhenUsed/>
    <w:rsid w:val="00CE1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spreadsheets/d/1xkqKjvJkf9VWTYaGMV5Q5tHzPrk2m2LPbHoeBAS1Z_8/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10D49"/>
    <w:rsid w:val="001E1360"/>
    <w:rsid w:val="00254F64"/>
    <w:rsid w:val="002578E9"/>
    <w:rsid w:val="0027288E"/>
    <w:rsid w:val="002931DB"/>
    <w:rsid w:val="002B77FC"/>
    <w:rsid w:val="002F4ACC"/>
    <w:rsid w:val="00395B6C"/>
    <w:rsid w:val="003F79CF"/>
    <w:rsid w:val="00554FD7"/>
    <w:rsid w:val="0062123E"/>
    <w:rsid w:val="00637E3B"/>
    <w:rsid w:val="006C5094"/>
    <w:rsid w:val="006E028A"/>
    <w:rsid w:val="00710479"/>
    <w:rsid w:val="0075614E"/>
    <w:rsid w:val="00775AA5"/>
    <w:rsid w:val="00783765"/>
    <w:rsid w:val="007871D8"/>
    <w:rsid w:val="007C5F74"/>
    <w:rsid w:val="007D17AE"/>
    <w:rsid w:val="007F4068"/>
    <w:rsid w:val="0082686A"/>
    <w:rsid w:val="00831327"/>
    <w:rsid w:val="008445D4"/>
    <w:rsid w:val="00855AD1"/>
    <w:rsid w:val="008B40A1"/>
    <w:rsid w:val="009F5B76"/>
    <w:rsid w:val="00A06138"/>
    <w:rsid w:val="00AE0C54"/>
    <w:rsid w:val="00AE708D"/>
    <w:rsid w:val="00B822D9"/>
    <w:rsid w:val="00B90D91"/>
    <w:rsid w:val="00C14F1A"/>
    <w:rsid w:val="00CB3437"/>
    <w:rsid w:val="00D30A81"/>
    <w:rsid w:val="00D5221E"/>
    <w:rsid w:val="00D616F4"/>
    <w:rsid w:val="00E22C17"/>
    <w:rsid w:val="00E61B47"/>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C:\Users\u0493782\AppData\Roaming\Microsoft\Templates\Agenda.dotx</Template>
  <TotalTime>39</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Beuk</dc:creator>
  <cp:lastModifiedBy>meredith levy</cp:lastModifiedBy>
  <cp:revision>6</cp:revision>
  <cp:lastPrinted>2019-09-09T19:49:00Z</cp:lastPrinted>
  <dcterms:created xsi:type="dcterms:W3CDTF">2022-12-07T17:35:00Z</dcterms:created>
  <dcterms:modified xsi:type="dcterms:W3CDTF">2022-12-07T19:19:00Z</dcterms:modified>
</cp:coreProperties>
</file>